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54" w:rsidRDefault="00DE7554" w:rsidP="00D3551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84.75pt">
            <v:imagedata r:id="rId5" o:title=""/>
          </v:shape>
        </w:pict>
      </w:r>
    </w:p>
    <w:p w:rsidR="00DE7554" w:rsidRPr="00D35517" w:rsidRDefault="00DE7554" w:rsidP="00D35517">
      <w:pPr>
        <w:jc w:val="center"/>
        <w:rPr>
          <w:rFonts w:ascii="Times New Roman" w:hAnsi="Times New Roman"/>
          <w:sz w:val="24"/>
        </w:rPr>
      </w:pPr>
      <w:r w:rsidRPr="00D35517">
        <w:rPr>
          <w:rFonts w:ascii="Times New Roman" w:hAnsi="Times New Roman"/>
          <w:sz w:val="24"/>
        </w:rPr>
        <w:t xml:space="preserve">    СОТНИКОВСКИЙ СЕЛЬСКИЙ СОВЕТ ДЕПУТАТОВ </w:t>
      </w:r>
    </w:p>
    <w:p w:rsidR="00DE7554" w:rsidRPr="00D35517" w:rsidRDefault="00DE7554" w:rsidP="00D35517">
      <w:pPr>
        <w:rPr>
          <w:rFonts w:ascii="Times New Roman" w:hAnsi="Times New Roman"/>
          <w:sz w:val="24"/>
        </w:rPr>
      </w:pPr>
      <w:r w:rsidRPr="00D35517">
        <w:rPr>
          <w:rFonts w:ascii="Times New Roman" w:hAnsi="Times New Roman"/>
          <w:sz w:val="24"/>
        </w:rPr>
        <w:t xml:space="preserve">                                   КАНСКОГО РАЙОНА  КРАСНОЯРСКОГО КРАЯ</w:t>
      </w:r>
    </w:p>
    <w:p w:rsidR="00DE7554" w:rsidRDefault="00DE7554" w:rsidP="00D35517">
      <w:pPr>
        <w:jc w:val="center"/>
        <w:rPr>
          <w:b/>
        </w:rPr>
      </w:pPr>
    </w:p>
    <w:p w:rsidR="00DE7554" w:rsidRPr="00D35517" w:rsidRDefault="00DE7554" w:rsidP="00D35517">
      <w:pPr>
        <w:jc w:val="center"/>
        <w:rPr>
          <w:rFonts w:ascii="Times New Roman" w:hAnsi="Times New Roman"/>
          <w:sz w:val="24"/>
        </w:rPr>
      </w:pPr>
      <w:r w:rsidRPr="00D35517">
        <w:rPr>
          <w:rFonts w:ascii="Times New Roman" w:hAnsi="Times New Roman"/>
          <w:sz w:val="24"/>
        </w:rPr>
        <w:t>Р Е Ш Е Н И Е</w:t>
      </w:r>
    </w:p>
    <w:p w:rsidR="00DE7554" w:rsidRPr="00D35517" w:rsidRDefault="00DE7554" w:rsidP="00D35517">
      <w:pPr>
        <w:rPr>
          <w:rFonts w:ascii="Times New Roman" w:hAnsi="Times New Roman"/>
          <w:sz w:val="24"/>
        </w:rPr>
      </w:pPr>
    </w:p>
    <w:p w:rsidR="00DE7554" w:rsidRPr="00D35517" w:rsidRDefault="00DE7554" w:rsidP="00D35517">
      <w:pPr>
        <w:rPr>
          <w:rFonts w:ascii="Times New Roman" w:hAnsi="Times New Roman"/>
          <w:sz w:val="24"/>
        </w:rPr>
      </w:pPr>
      <w:r>
        <w:rPr>
          <w:rFonts w:ascii="Times New Roman" w:hAnsi="Times New Roman"/>
          <w:sz w:val="24"/>
        </w:rPr>
        <w:t>28.08.2017</w:t>
      </w:r>
      <w:r w:rsidRPr="00D35517">
        <w:rPr>
          <w:rFonts w:ascii="Times New Roman" w:hAnsi="Times New Roman"/>
          <w:sz w:val="24"/>
        </w:rPr>
        <w:t xml:space="preserve"> года                                           с.</w:t>
      </w:r>
      <w:r>
        <w:rPr>
          <w:rFonts w:ascii="Times New Roman" w:hAnsi="Times New Roman"/>
          <w:sz w:val="24"/>
        </w:rPr>
        <w:t xml:space="preserve"> </w:t>
      </w:r>
      <w:r w:rsidRPr="00D35517">
        <w:rPr>
          <w:rFonts w:ascii="Times New Roman" w:hAnsi="Times New Roman"/>
          <w:sz w:val="24"/>
        </w:rPr>
        <w:t>Сотниково</w:t>
      </w:r>
      <w:r>
        <w:rPr>
          <w:rFonts w:ascii="Times New Roman" w:hAnsi="Times New Roman"/>
          <w:sz w:val="24"/>
        </w:rPr>
        <w:t xml:space="preserve">                                                21-62</w:t>
      </w:r>
      <w:r w:rsidRPr="00D35517">
        <w:rPr>
          <w:rFonts w:ascii="Times New Roman" w:hAnsi="Times New Roman"/>
          <w:sz w:val="24"/>
        </w:rPr>
        <w:t xml:space="preserve">                     </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Об утверждении Положения об условиях </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и порядке предоставления муниципальному</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служащему права на пенсию за выслугу лет</w:t>
      </w:r>
    </w:p>
    <w:p w:rsidR="00DE7554" w:rsidRPr="00D35517" w:rsidRDefault="00DE7554" w:rsidP="00156121">
      <w:pPr>
        <w:autoSpaceDE w:val="0"/>
        <w:autoSpaceDN w:val="0"/>
        <w:adjustRightInd w:val="0"/>
        <w:spacing w:after="0" w:line="240" w:lineRule="auto"/>
        <w:jc w:val="both"/>
        <w:rPr>
          <w:rFonts w:ascii="Times New Roman" w:hAnsi="Times New Roman" w:cs="Arial"/>
          <w:sz w:val="24"/>
          <w:szCs w:val="24"/>
        </w:rPr>
      </w:pPr>
      <w:r>
        <w:rPr>
          <w:rFonts w:ascii="Times New Roman" w:hAnsi="Times New Roman" w:cs="Arial"/>
          <w:sz w:val="24"/>
          <w:szCs w:val="24"/>
        </w:rPr>
        <w:t xml:space="preserve"> в муниципальном образовании Сотниковский</w:t>
      </w:r>
      <w:r w:rsidRPr="00D35517">
        <w:rPr>
          <w:rFonts w:ascii="Times New Roman" w:hAnsi="Times New Roman" w:cs="Arial"/>
          <w:sz w:val="24"/>
          <w:szCs w:val="24"/>
        </w:rPr>
        <w:t xml:space="preserve"> сельсовет</w:t>
      </w:r>
    </w:p>
    <w:p w:rsidR="00DE7554" w:rsidRPr="00D35517" w:rsidRDefault="00DE7554" w:rsidP="00156121">
      <w:pPr>
        <w:autoSpaceDE w:val="0"/>
        <w:autoSpaceDN w:val="0"/>
        <w:adjustRightInd w:val="0"/>
        <w:spacing w:after="0" w:line="240" w:lineRule="auto"/>
        <w:jc w:val="both"/>
        <w:rPr>
          <w:rFonts w:ascii="Times New Roman" w:hAnsi="Times New Roman" w:cs="Arial"/>
          <w:sz w:val="24"/>
          <w:szCs w:val="24"/>
        </w:rPr>
      </w:pPr>
    </w:p>
    <w:p w:rsidR="00DE7554" w:rsidRPr="00D35517" w:rsidRDefault="00DE7554" w:rsidP="001C73E9">
      <w:pPr>
        <w:pStyle w:val="NoSpacing"/>
        <w:jc w:val="both"/>
        <w:rPr>
          <w:rFonts w:ascii="Times New Roman" w:hAnsi="Times New Roman" w:cs="Arial"/>
          <w:sz w:val="24"/>
          <w:szCs w:val="24"/>
        </w:rPr>
      </w:pPr>
      <w:r w:rsidRPr="00D35517">
        <w:rPr>
          <w:rFonts w:ascii="Times New Roman" w:hAnsi="Times New Roman" w:cs="Arial"/>
          <w:bCs/>
          <w:sz w:val="24"/>
          <w:szCs w:val="24"/>
        </w:rPr>
        <w:t xml:space="preserve">            В соответствии с пунктом 4 статьи 9 </w:t>
      </w:r>
      <w:r w:rsidRPr="00D35517">
        <w:rPr>
          <w:rFonts w:ascii="Times New Roman" w:hAnsi="Times New Roman" w:cs="Arial"/>
          <w:sz w:val="24"/>
          <w:szCs w:val="24"/>
        </w:rPr>
        <w:t xml:space="preserve">Закона Красноярского края </w:t>
      </w:r>
      <w:r w:rsidRPr="00D35517">
        <w:rPr>
          <w:rFonts w:ascii="Times New Roman" w:hAnsi="Times New Roman" w:cs="Arial"/>
          <w:sz w:val="24"/>
          <w:szCs w:val="24"/>
        </w:rPr>
        <w:br/>
        <w:t>от 24.04.2008 № 5-1565 «Об особенностях правового регулирования муниципальной службы в Красноярском крае»</w:t>
      </w:r>
      <w:r>
        <w:rPr>
          <w:rFonts w:ascii="Times New Roman" w:hAnsi="Times New Roman" w:cs="Arial"/>
          <w:bCs/>
          <w:sz w:val="24"/>
          <w:szCs w:val="24"/>
        </w:rPr>
        <w:t xml:space="preserve">, на основании </w:t>
      </w:r>
      <w:r w:rsidRPr="00D35517">
        <w:rPr>
          <w:rFonts w:ascii="Times New Roman" w:hAnsi="Times New Roman" w:cs="Arial"/>
          <w:bCs/>
          <w:sz w:val="24"/>
          <w:szCs w:val="24"/>
        </w:rPr>
        <w:t xml:space="preserve"> Устава   Сотниковского сел</w:t>
      </w:r>
      <w:r>
        <w:rPr>
          <w:rFonts w:ascii="Times New Roman" w:hAnsi="Times New Roman" w:cs="Arial"/>
          <w:bCs/>
          <w:sz w:val="24"/>
          <w:szCs w:val="24"/>
        </w:rPr>
        <w:t>ьсовета  Канского</w:t>
      </w:r>
      <w:r w:rsidRPr="00D35517">
        <w:rPr>
          <w:rFonts w:ascii="Times New Roman" w:hAnsi="Times New Roman" w:cs="Arial"/>
          <w:bCs/>
          <w:sz w:val="24"/>
          <w:szCs w:val="24"/>
        </w:rPr>
        <w:t xml:space="preserve"> район</w:t>
      </w:r>
      <w:r>
        <w:rPr>
          <w:rFonts w:ascii="Times New Roman" w:hAnsi="Times New Roman" w:cs="Arial"/>
          <w:bCs/>
          <w:sz w:val="24"/>
          <w:szCs w:val="24"/>
        </w:rPr>
        <w:t xml:space="preserve">а Красноярского края, Сотниковский </w:t>
      </w:r>
      <w:r w:rsidRPr="00D35517">
        <w:rPr>
          <w:rFonts w:ascii="Times New Roman" w:hAnsi="Times New Roman" w:cs="Arial"/>
          <w:bCs/>
          <w:sz w:val="24"/>
          <w:szCs w:val="24"/>
        </w:rPr>
        <w:t xml:space="preserve"> сельский Совет депутатов </w:t>
      </w:r>
      <w:r w:rsidRPr="00D35517">
        <w:rPr>
          <w:rFonts w:ascii="Times New Roman" w:hAnsi="Times New Roman" w:cs="Arial"/>
          <w:sz w:val="24"/>
          <w:szCs w:val="24"/>
        </w:rPr>
        <w:t>РЕШИЛ:</w:t>
      </w:r>
    </w:p>
    <w:p w:rsidR="00DE7554" w:rsidRPr="00D35517" w:rsidRDefault="00DE7554" w:rsidP="001C73E9">
      <w:pPr>
        <w:pStyle w:val="NoSpacing"/>
        <w:jc w:val="both"/>
        <w:rPr>
          <w:rFonts w:ascii="Times New Roman" w:hAnsi="Times New Roman" w:cs="Arial"/>
          <w:sz w:val="24"/>
          <w:szCs w:val="24"/>
        </w:rPr>
      </w:pPr>
      <w:r w:rsidRPr="00D35517">
        <w:rPr>
          <w:rFonts w:ascii="Times New Roman" w:hAnsi="Times New Roman" w:cs="Arial"/>
          <w:bCs/>
          <w:sz w:val="24"/>
          <w:szCs w:val="24"/>
        </w:rPr>
        <w:t xml:space="preserve">            1. Утвердить Положение </w:t>
      </w:r>
      <w:r w:rsidRPr="00D35517">
        <w:rPr>
          <w:rFonts w:ascii="Times New Roman" w:hAnsi="Times New Roman" w:cs="Arial"/>
          <w:sz w:val="24"/>
          <w:szCs w:val="24"/>
        </w:rPr>
        <w:t xml:space="preserve"> об условиях и порядке предоставления муниципальному  служащему права на пенсию за выслугу лет в</w:t>
      </w:r>
      <w:r>
        <w:rPr>
          <w:rFonts w:ascii="Times New Roman" w:hAnsi="Times New Roman" w:cs="Arial"/>
          <w:bCs/>
          <w:sz w:val="24"/>
          <w:szCs w:val="24"/>
        </w:rPr>
        <w:t xml:space="preserve"> муниципальном образовании Сотниковский</w:t>
      </w:r>
      <w:r w:rsidRPr="00D35517">
        <w:rPr>
          <w:rFonts w:ascii="Times New Roman" w:hAnsi="Times New Roman" w:cs="Arial"/>
          <w:bCs/>
          <w:sz w:val="24"/>
          <w:szCs w:val="24"/>
        </w:rPr>
        <w:t xml:space="preserve"> сельсовет, согласно приложению.</w:t>
      </w:r>
    </w:p>
    <w:p w:rsidR="00DE7554" w:rsidRPr="00D35517" w:rsidRDefault="00DE7554" w:rsidP="001C73E9">
      <w:pPr>
        <w:pStyle w:val="NoSpacing"/>
        <w:jc w:val="both"/>
        <w:rPr>
          <w:rFonts w:ascii="Times New Roman" w:hAnsi="Times New Roman" w:cs="Arial"/>
          <w:bCs/>
          <w:sz w:val="24"/>
          <w:szCs w:val="24"/>
        </w:rPr>
      </w:pPr>
      <w:r w:rsidRPr="00D35517">
        <w:rPr>
          <w:rFonts w:ascii="Times New Roman" w:hAnsi="Times New Roman" w:cs="Arial"/>
          <w:bCs/>
          <w:sz w:val="24"/>
          <w:szCs w:val="24"/>
        </w:rPr>
        <w:t xml:space="preserve">            2. Признать утратившим силу:</w:t>
      </w:r>
    </w:p>
    <w:p w:rsidR="00DE7554" w:rsidRPr="00D35517" w:rsidRDefault="00DE7554" w:rsidP="006834EE">
      <w:pPr>
        <w:pStyle w:val="ConsPlusNormal"/>
        <w:widowControl/>
        <w:ind w:firstLine="0"/>
        <w:rPr>
          <w:rFonts w:ascii="Times New Roman" w:hAnsi="Times New Roman"/>
          <w:sz w:val="24"/>
          <w:szCs w:val="24"/>
        </w:rPr>
      </w:pPr>
      <w:r w:rsidRPr="00D35517">
        <w:rPr>
          <w:rFonts w:ascii="Times New Roman" w:hAnsi="Times New Roman"/>
          <w:sz w:val="24"/>
          <w:szCs w:val="24"/>
        </w:rPr>
        <w:t xml:space="preserve">- решение Сотниковского </w:t>
      </w:r>
      <w:r>
        <w:rPr>
          <w:rFonts w:ascii="Times New Roman" w:hAnsi="Times New Roman"/>
          <w:sz w:val="24"/>
          <w:szCs w:val="24"/>
        </w:rPr>
        <w:t>сельского Совета депутатов от 02.12.2010 № 07-23</w:t>
      </w:r>
      <w:r w:rsidRPr="00D35517">
        <w:rPr>
          <w:rFonts w:ascii="Times New Roman" w:hAnsi="Times New Roman"/>
          <w:sz w:val="24"/>
          <w:szCs w:val="24"/>
        </w:rPr>
        <w:t xml:space="preserve">  «Об утверждении Положения о порядке выплаты пенсии за выслугу лет лицам, замещавшим должности муници</w:t>
      </w:r>
      <w:r>
        <w:rPr>
          <w:rFonts w:ascii="Times New Roman" w:hAnsi="Times New Roman"/>
          <w:sz w:val="24"/>
          <w:szCs w:val="24"/>
        </w:rPr>
        <w:t>пальной  службы в   Сотниковском сельсовете</w:t>
      </w:r>
      <w:r w:rsidRPr="00D35517">
        <w:rPr>
          <w:rFonts w:ascii="Times New Roman" w:hAnsi="Times New Roman"/>
          <w:sz w:val="24"/>
          <w:szCs w:val="24"/>
        </w:rPr>
        <w:t>»;</w:t>
      </w:r>
    </w:p>
    <w:p w:rsidR="00DE7554" w:rsidRDefault="00DE7554" w:rsidP="001C73E9">
      <w:pPr>
        <w:pStyle w:val="NoSpacing"/>
        <w:jc w:val="both"/>
        <w:rPr>
          <w:rFonts w:ascii="Times New Roman" w:hAnsi="Times New Roman" w:cs="Arial"/>
          <w:sz w:val="24"/>
          <w:szCs w:val="24"/>
        </w:rPr>
      </w:pPr>
      <w:r w:rsidRPr="00D35517">
        <w:rPr>
          <w:rFonts w:ascii="Times New Roman" w:hAnsi="Times New Roman" w:cs="Arial"/>
          <w:sz w:val="24"/>
          <w:szCs w:val="24"/>
        </w:rPr>
        <w:t>- решение Сотниковского сельског</w:t>
      </w:r>
      <w:r>
        <w:rPr>
          <w:rFonts w:ascii="Times New Roman" w:hAnsi="Times New Roman" w:cs="Arial"/>
          <w:sz w:val="24"/>
          <w:szCs w:val="24"/>
        </w:rPr>
        <w:t>о Совета депутатов от 06.04.2011 № 12-39</w:t>
      </w:r>
      <w:r w:rsidRPr="00D35517">
        <w:rPr>
          <w:rFonts w:ascii="Times New Roman" w:hAnsi="Times New Roman" w:cs="Arial"/>
          <w:sz w:val="24"/>
          <w:szCs w:val="24"/>
        </w:rPr>
        <w:t xml:space="preserve"> «О внесении изменений и дополнений в решение Сотниковского Совета депутатов «Об утверждении Положения о порядке выплаты пенсии за выслугу лет лицам, замещавшим должности муниципальной службы в администрации Сотниковского с</w:t>
      </w:r>
      <w:r>
        <w:rPr>
          <w:rFonts w:ascii="Times New Roman" w:hAnsi="Times New Roman" w:cs="Arial"/>
          <w:sz w:val="24"/>
          <w:szCs w:val="24"/>
        </w:rPr>
        <w:t>ельсовета» от 02.12.2010 № 07-23</w:t>
      </w:r>
      <w:r w:rsidRPr="00D35517">
        <w:rPr>
          <w:rFonts w:ascii="Times New Roman" w:hAnsi="Times New Roman" w:cs="Arial"/>
          <w:sz w:val="24"/>
          <w:szCs w:val="24"/>
        </w:rPr>
        <w:t>».</w:t>
      </w:r>
    </w:p>
    <w:p w:rsidR="00DE7554" w:rsidRPr="00D35517" w:rsidRDefault="00DE7554" w:rsidP="001C73E9">
      <w:pPr>
        <w:pStyle w:val="NoSpacing"/>
        <w:jc w:val="both"/>
        <w:rPr>
          <w:rFonts w:ascii="Times New Roman" w:hAnsi="Times New Roman" w:cs="Arial"/>
          <w:bCs/>
          <w:sz w:val="24"/>
          <w:szCs w:val="24"/>
        </w:rPr>
      </w:pPr>
      <w:r>
        <w:rPr>
          <w:rFonts w:ascii="Times New Roman" w:hAnsi="Times New Roman" w:cs="Arial"/>
          <w:sz w:val="24"/>
          <w:szCs w:val="24"/>
        </w:rPr>
        <w:t>3.контроль за исполнением постановления оставляю за собой.</w:t>
      </w:r>
      <w:r w:rsidRPr="00D35517">
        <w:rPr>
          <w:rFonts w:ascii="Times New Roman" w:hAnsi="Times New Roman" w:cs="Arial"/>
          <w:sz w:val="24"/>
          <w:szCs w:val="24"/>
        </w:rPr>
        <w:t xml:space="preserve">      </w:t>
      </w:r>
    </w:p>
    <w:p w:rsidR="00DE7554" w:rsidRPr="00D35517" w:rsidRDefault="00DE7554" w:rsidP="00CC6CFF">
      <w:pPr>
        <w:pStyle w:val="BodyText"/>
        <w:spacing w:after="0"/>
        <w:rPr>
          <w:rFonts w:cs="Arial"/>
          <w:sz w:val="24"/>
          <w:szCs w:val="24"/>
        </w:rPr>
      </w:pPr>
      <w:r>
        <w:rPr>
          <w:rFonts w:cs="Arial"/>
          <w:bCs/>
          <w:sz w:val="24"/>
          <w:szCs w:val="24"/>
        </w:rPr>
        <w:t>4</w:t>
      </w:r>
      <w:r w:rsidRPr="00D35517">
        <w:rPr>
          <w:rFonts w:cs="Arial"/>
          <w:bCs/>
          <w:sz w:val="24"/>
          <w:szCs w:val="24"/>
        </w:rPr>
        <w:t xml:space="preserve">. </w:t>
      </w:r>
      <w:r w:rsidRPr="00D35517">
        <w:rPr>
          <w:rFonts w:cs="Arial"/>
          <w:sz w:val="24"/>
          <w:szCs w:val="24"/>
        </w:rPr>
        <w:t xml:space="preserve"> Настоящее решение вступает в силу в день, следующий за днем его официального опубликования  в </w:t>
      </w:r>
      <w:r>
        <w:rPr>
          <w:rFonts w:cs="Arial"/>
          <w:sz w:val="24"/>
          <w:szCs w:val="24"/>
        </w:rPr>
        <w:t xml:space="preserve">печатном издании </w:t>
      </w:r>
      <w:r w:rsidRPr="00D35517">
        <w:rPr>
          <w:rFonts w:cs="Arial"/>
          <w:sz w:val="24"/>
          <w:szCs w:val="24"/>
        </w:rPr>
        <w:t xml:space="preserve">  «</w:t>
      </w:r>
      <w:r>
        <w:rPr>
          <w:rFonts w:cs="Arial"/>
          <w:sz w:val="24"/>
          <w:szCs w:val="24"/>
        </w:rPr>
        <w:t>СЕЛЬСКИЕ ВЕСТИ</w:t>
      </w:r>
      <w:r w:rsidRPr="00D35517">
        <w:rPr>
          <w:rFonts w:cs="Arial"/>
          <w:sz w:val="24"/>
          <w:szCs w:val="24"/>
        </w:rPr>
        <w:t>».</w:t>
      </w:r>
    </w:p>
    <w:p w:rsidR="00DE7554" w:rsidRPr="00D35517" w:rsidRDefault="00DE7554" w:rsidP="00CC6CFF">
      <w:pPr>
        <w:rPr>
          <w:rFonts w:ascii="Times New Roman" w:hAnsi="Times New Roman" w:cs="Arial"/>
          <w:sz w:val="24"/>
          <w:szCs w:val="24"/>
        </w:rPr>
      </w:pPr>
    </w:p>
    <w:p w:rsidR="00DE7554" w:rsidRPr="00D35517" w:rsidRDefault="00DE7554" w:rsidP="00156121">
      <w:pPr>
        <w:rPr>
          <w:rFonts w:ascii="Times New Roman" w:hAnsi="Times New Roman" w:cs="Arial"/>
          <w:sz w:val="24"/>
          <w:szCs w:val="24"/>
        </w:rPr>
      </w:pPr>
    </w:p>
    <w:p w:rsidR="00DE7554" w:rsidRPr="00D35517" w:rsidRDefault="00DE7554" w:rsidP="000831D1">
      <w:pPr>
        <w:pStyle w:val="NoSpacing"/>
        <w:rPr>
          <w:rFonts w:ascii="Times New Roman" w:hAnsi="Times New Roman" w:cs="Arial"/>
          <w:sz w:val="24"/>
          <w:szCs w:val="24"/>
        </w:rPr>
      </w:pPr>
      <w:r w:rsidRPr="00D35517">
        <w:rPr>
          <w:rFonts w:ascii="Times New Roman" w:hAnsi="Times New Roman" w:cs="Arial"/>
          <w:sz w:val="24"/>
          <w:szCs w:val="24"/>
        </w:rPr>
        <w:t>Глава</w:t>
      </w:r>
      <w:r>
        <w:rPr>
          <w:rFonts w:ascii="Times New Roman" w:hAnsi="Times New Roman" w:cs="Arial"/>
          <w:sz w:val="24"/>
          <w:szCs w:val="24"/>
        </w:rPr>
        <w:t xml:space="preserve"> Сотниковского   сельсовета </w:t>
      </w:r>
      <w:r w:rsidRPr="00D35517">
        <w:rPr>
          <w:rFonts w:ascii="Times New Roman" w:hAnsi="Times New Roman" w:cs="Arial"/>
          <w:sz w:val="24"/>
          <w:szCs w:val="24"/>
        </w:rPr>
        <w:t xml:space="preserve">   </w:t>
      </w:r>
      <w:r>
        <w:rPr>
          <w:rFonts w:ascii="Times New Roman" w:hAnsi="Times New Roman" w:cs="Arial"/>
          <w:sz w:val="24"/>
          <w:szCs w:val="24"/>
        </w:rPr>
        <w:t xml:space="preserve">                                                               </w:t>
      </w:r>
      <w:r w:rsidRPr="00D35517">
        <w:rPr>
          <w:rFonts w:ascii="Times New Roman" w:hAnsi="Times New Roman" w:cs="Arial"/>
          <w:sz w:val="24"/>
          <w:szCs w:val="24"/>
        </w:rPr>
        <w:t>М.Н.Рыбальченко</w:t>
      </w:r>
    </w:p>
    <w:p w:rsidR="00DE7554" w:rsidRPr="00D35517" w:rsidRDefault="00DE7554" w:rsidP="000831D1">
      <w:pPr>
        <w:pStyle w:val="NoSpacing"/>
        <w:rPr>
          <w:rFonts w:ascii="Times New Roman" w:hAnsi="Times New Roman" w:cs="Arial"/>
          <w:sz w:val="24"/>
          <w:szCs w:val="24"/>
        </w:rPr>
      </w:pPr>
      <w:r>
        <w:rPr>
          <w:rFonts w:ascii="Times New Roman" w:hAnsi="Times New Roman" w:cs="Arial"/>
          <w:sz w:val="24"/>
          <w:szCs w:val="24"/>
        </w:rPr>
        <w:t>Председатель Сотниковского сельского Совета депутатов                        О.Н. Асташкевич</w:t>
      </w:r>
    </w:p>
    <w:p w:rsidR="00DE7554" w:rsidRPr="00D35517" w:rsidRDefault="00DE7554" w:rsidP="001C73E9">
      <w:pPr>
        <w:autoSpaceDE w:val="0"/>
        <w:autoSpaceDN w:val="0"/>
        <w:adjustRightInd w:val="0"/>
        <w:spacing w:after="0" w:line="240" w:lineRule="auto"/>
        <w:ind w:left="4395"/>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ind w:left="4395"/>
        <w:rPr>
          <w:rFonts w:ascii="Times New Roman" w:hAnsi="Times New Roman" w:cs="Arial"/>
          <w:sz w:val="24"/>
          <w:szCs w:val="24"/>
        </w:rPr>
      </w:pPr>
      <w:r w:rsidRPr="00D35517">
        <w:rPr>
          <w:rFonts w:ascii="Times New Roman" w:hAnsi="Times New Roman" w:cs="Arial"/>
          <w:sz w:val="24"/>
          <w:szCs w:val="24"/>
        </w:rPr>
        <w:t xml:space="preserve"> </w:t>
      </w:r>
    </w:p>
    <w:p w:rsidR="00DE7554" w:rsidRPr="00D35517" w:rsidRDefault="00DE7554" w:rsidP="001C73E9">
      <w:pPr>
        <w:autoSpaceDE w:val="0"/>
        <w:autoSpaceDN w:val="0"/>
        <w:adjustRightInd w:val="0"/>
        <w:spacing w:after="0" w:line="240" w:lineRule="auto"/>
        <w:ind w:left="4395"/>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ind w:left="4395"/>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ind w:left="4395"/>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ind w:left="4395"/>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ind w:left="4395"/>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ind w:left="4395"/>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ind w:left="4395"/>
        <w:rPr>
          <w:rFonts w:ascii="Times New Roman" w:hAnsi="Times New Roman" w:cs="Arial"/>
          <w:sz w:val="24"/>
          <w:szCs w:val="24"/>
        </w:rPr>
      </w:pPr>
      <w:r w:rsidRPr="00D35517">
        <w:rPr>
          <w:rFonts w:ascii="Times New Roman" w:hAnsi="Times New Roman" w:cs="Arial"/>
          <w:sz w:val="24"/>
          <w:szCs w:val="24"/>
        </w:rPr>
        <w:t>Приложение к Решению</w:t>
      </w:r>
    </w:p>
    <w:p w:rsidR="00DE7554" w:rsidRPr="00D35517" w:rsidRDefault="00DE7554" w:rsidP="001C73E9">
      <w:pPr>
        <w:autoSpaceDE w:val="0"/>
        <w:autoSpaceDN w:val="0"/>
        <w:adjustRightInd w:val="0"/>
        <w:spacing w:after="0" w:line="240" w:lineRule="auto"/>
        <w:ind w:left="4395"/>
        <w:rPr>
          <w:rFonts w:ascii="Times New Roman" w:hAnsi="Times New Roman" w:cs="Arial"/>
          <w:sz w:val="24"/>
          <w:szCs w:val="24"/>
        </w:rPr>
      </w:pPr>
      <w:r w:rsidRPr="00D35517">
        <w:rPr>
          <w:rFonts w:ascii="Times New Roman" w:hAnsi="Times New Roman" w:cs="Arial"/>
          <w:sz w:val="24"/>
          <w:szCs w:val="24"/>
        </w:rPr>
        <w:t>Сотниковского сельского  Совета</w:t>
      </w:r>
    </w:p>
    <w:p w:rsidR="00DE7554" w:rsidRPr="00D35517" w:rsidRDefault="00DE7554" w:rsidP="00607E9C">
      <w:pPr>
        <w:autoSpaceDE w:val="0"/>
        <w:autoSpaceDN w:val="0"/>
        <w:adjustRightInd w:val="0"/>
        <w:spacing w:after="0" w:line="240" w:lineRule="auto"/>
        <w:ind w:left="4395"/>
        <w:rPr>
          <w:rFonts w:ascii="Times New Roman" w:hAnsi="Times New Roman" w:cs="Arial"/>
          <w:bCs/>
          <w:sz w:val="24"/>
          <w:szCs w:val="24"/>
        </w:rPr>
      </w:pPr>
      <w:r>
        <w:rPr>
          <w:rFonts w:ascii="Times New Roman" w:hAnsi="Times New Roman" w:cs="Arial"/>
          <w:sz w:val="24"/>
          <w:szCs w:val="24"/>
        </w:rPr>
        <w:t>депутатов от  28.08.2017 г. № 21-62</w:t>
      </w:r>
    </w:p>
    <w:p w:rsidR="00DE7554" w:rsidRPr="00D35517" w:rsidRDefault="00DE7554" w:rsidP="001C73E9">
      <w:pPr>
        <w:autoSpaceDE w:val="0"/>
        <w:autoSpaceDN w:val="0"/>
        <w:adjustRightInd w:val="0"/>
        <w:spacing w:after="0" w:line="240" w:lineRule="auto"/>
        <w:rPr>
          <w:rFonts w:ascii="Times New Roman" w:hAnsi="Times New Roman" w:cs="Arial"/>
          <w:bCs/>
          <w:sz w:val="24"/>
          <w:szCs w:val="24"/>
        </w:rPr>
      </w:pPr>
    </w:p>
    <w:p w:rsidR="00DE7554" w:rsidRPr="00D35517" w:rsidRDefault="00DE7554" w:rsidP="001C73E9">
      <w:pPr>
        <w:autoSpaceDE w:val="0"/>
        <w:autoSpaceDN w:val="0"/>
        <w:adjustRightInd w:val="0"/>
        <w:spacing w:after="0" w:line="240" w:lineRule="auto"/>
        <w:rPr>
          <w:rFonts w:ascii="Times New Roman" w:hAnsi="Times New Roman" w:cs="Arial"/>
          <w:bCs/>
          <w:sz w:val="24"/>
          <w:szCs w:val="24"/>
        </w:rPr>
      </w:pPr>
    </w:p>
    <w:p w:rsidR="00DE7554" w:rsidRPr="00D35517" w:rsidRDefault="00DE7554" w:rsidP="001C73E9">
      <w:pPr>
        <w:autoSpaceDE w:val="0"/>
        <w:autoSpaceDN w:val="0"/>
        <w:adjustRightInd w:val="0"/>
        <w:spacing w:after="0" w:line="240" w:lineRule="auto"/>
        <w:rPr>
          <w:rFonts w:ascii="Times New Roman" w:hAnsi="Times New Roman" w:cs="Arial"/>
          <w:bCs/>
          <w:sz w:val="24"/>
          <w:szCs w:val="24"/>
        </w:rPr>
      </w:pPr>
    </w:p>
    <w:p w:rsidR="00DE7554" w:rsidRPr="00D35517" w:rsidRDefault="00DE7554" w:rsidP="001C73E9">
      <w:pPr>
        <w:autoSpaceDE w:val="0"/>
        <w:autoSpaceDN w:val="0"/>
        <w:adjustRightInd w:val="0"/>
        <w:spacing w:after="0" w:line="240" w:lineRule="auto"/>
        <w:jc w:val="center"/>
        <w:rPr>
          <w:rFonts w:ascii="Times New Roman" w:hAnsi="Times New Roman" w:cs="Arial"/>
          <w:bCs/>
          <w:sz w:val="24"/>
          <w:szCs w:val="28"/>
        </w:rPr>
      </w:pPr>
      <w:r w:rsidRPr="00D35517">
        <w:rPr>
          <w:rFonts w:ascii="Times New Roman" w:hAnsi="Times New Roman" w:cs="Arial"/>
          <w:bCs/>
          <w:sz w:val="24"/>
          <w:szCs w:val="28"/>
        </w:rPr>
        <w:t>Положение об условиях и порядке предоставления муниципальному служащему права на пенсию за выслугу лет в муни</w:t>
      </w:r>
      <w:r>
        <w:rPr>
          <w:rFonts w:ascii="Times New Roman" w:hAnsi="Times New Roman" w:cs="Arial"/>
          <w:bCs/>
          <w:sz w:val="24"/>
          <w:szCs w:val="28"/>
        </w:rPr>
        <w:t xml:space="preserve">ципальном образовании Сотниковский </w:t>
      </w:r>
      <w:r w:rsidRPr="00D35517">
        <w:rPr>
          <w:rFonts w:ascii="Times New Roman" w:hAnsi="Times New Roman" w:cs="Arial"/>
          <w:bCs/>
          <w:sz w:val="24"/>
          <w:szCs w:val="28"/>
        </w:rPr>
        <w:t xml:space="preserve"> сельсовет</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8"/>
        </w:rPr>
      </w:pP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1. Общие положения</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1.1. Настоящее Положение определяет условия и порядок предоставления лицам, замещавшим должности муниципальной службы, пенсии за выслугу лет в муниц</w:t>
      </w:r>
      <w:r>
        <w:rPr>
          <w:rFonts w:ascii="Times New Roman" w:hAnsi="Times New Roman" w:cs="Arial"/>
          <w:sz w:val="24"/>
          <w:szCs w:val="24"/>
        </w:rPr>
        <w:t>ипальном образовании  Сотниковский</w:t>
      </w:r>
      <w:r w:rsidRPr="00D35517">
        <w:rPr>
          <w:rFonts w:ascii="Times New Roman" w:hAnsi="Times New Roman" w:cs="Arial"/>
          <w:sz w:val="24"/>
          <w:szCs w:val="24"/>
        </w:rPr>
        <w:t xml:space="preserve"> сельсовет (далее – Положение, пенсия за выслугу лет).</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1.2. Право на пенсию за выслугу лет имеют муниципальные служащие</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муниц</w:t>
      </w:r>
      <w:r>
        <w:rPr>
          <w:rFonts w:ascii="Times New Roman" w:hAnsi="Times New Roman" w:cs="Arial"/>
          <w:sz w:val="24"/>
          <w:szCs w:val="24"/>
        </w:rPr>
        <w:t>ипального образования Сотниковский</w:t>
      </w:r>
      <w:r w:rsidRPr="00D35517">
        <w:rPr>
          <w:rFonts w:ascii="Times New Roman" w:hAnsi="Times New Roman" w:cs="Arial"/>
          <w:sz w:val="24"/>
          <w:szCs w:val="24"/>
        </w:rPr>
        <w:t xml:space="preserve"> сельсовет,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bCs/>
          <w:sz w:val="24"/>
          <w:szCs w:val="24"/>
        </w:rPr>
      </w:pPr>
      <w:r w:rsidRPr="00D35517">
        <w:rPr>
          <w:rFonts w:ascii="Times New Roman" w:hAnsi="Times New Roman" w:cs="Arial"/>
          <w:bCs/>
          <w:sz w:val="24"/>
          <w:szCs w:val="24"/>
        </w:rPr>
        <w:t xml:space="preserve">1.3.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6" w:history="1">
        <w:r w:rsidRPr="00D35517">
          <w:rPr>
            <w:rFonts w:ascii="Times New Roman" w:hAnsi="Times New Roman" w:cs="Arial"/>
            <w:bCs/>
            <w:sz w:val="24"/>
            <w:szCs w:val="24"/>
          </w:rPr>
          <w:t>приложению</w:t>
        </w:r>
      </w:hyperlink>
      <w:r w:rsidRPr="00D35517">
        <w:rPr>
          <w:rFonts w:ascii="Times New Roman" w:hAnsi="Times New Roman" w:cs="Arial"/>
          <w:bCs/>
          <w:sz w:val="24"/>
          <w:szCs w:val="24"/>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7" w:history="1">
        <w:r w:rsidRPr="00D35517">
          <w:rPr>
            <w:rFonts w:ascii="Times New Roman" w:hAnsi="Times New Roman" w:cs="Arial"/>
            <w:bCs/>
            <w:sz w:val="24"/>
            <w:szCs w:val="24"/>
          </w:rPr>
          <w:t>пунктами 1</w:t>
        </w:r>
      </w:hyperlink>
      <w:r w:rsidRPr="00D35517">
        <w:rPr>
          <w:rFonts w:ascii="Times New Roman" w:hAnsi="Times New Roman" w:cs="Arial"/>
          <w:bCs/>
          <w:sz w:val="24"/>
          <w:szCs w:val="24"/>
        </w:rPr>
        <w:t xml:space="preserve"> - </w:t>
      </w:r>
      <w:hyperlink r:id="rId8" w:history="1">
        <w:r w:rsidRPr="00D35517">
          <w:rPr>
            <w:rFonts w:ascii="Times New Roman" w:hAnsi="Times New Roman" w:cs="Arial"/>
            <w:bCs/>
            <w:sz w:val="24"/>
            <w:szCs w:val="24"/>
          </w:rPr>
          <w:t>3</w:t>
        </w:r>
      </w:hyperlink>
      <w:r w:rsidRPr="00D35517">
        <w:rPr>
          <w:rFonts w:ascii="Times New Roman" w:hAnsi="Times New Roman" w:cs="Arial"/>
          <w:bCs/>
          <w:sz w:val="24"/>
          <w:szCs w:val="24"/>
        </w:rPr>
        <w:t xml:space="preserve">, </w:t>
      </w:r>
      <w:hyperlink r:id="rId9" w:history="1">
        <w:r w:rsidRPr="00D35517">
          <w:rPr>
            <w:rFonts w:ascii="Times New Roman" w:hAnsi="Times New Roman" w:cs="Arial"/>
            <w:bCs/>
            <w:sz w:val="24"/>
            <w:szCs w:val="24"/>
          </w:rPr>
          <w:t>5</w:t>
        </w:r>
      </w:hyperlink>
      <w:r w:rsidRPr="00D35517">
        <w:rPr>
          <w:rFonts w:ascii="Times New Roman" w:hAnsi="Times New Roman" w:cs="Arial"/>
          <w:bCs/>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10" w:history="1">
        <w:r w:rsidRPr="00D35517">
          <w:rPr>
            <w:rFonts w:ascii="Times New Roman" w:hAnsi="Times New Roman" w:cs="Arial"/>
            <w:bCs/>
            <w:sz w:val="24"/>
            <w:szCs w:val="24"/>
          </w:rPr>
          <w:t>7</w:t>
        </w:r>
      </w:hyperlink>
      <w:r w:rsidRPr="00D35517">
        <w:rPr>
          <w:rFonts w:ascii="Times New Roman" w:hAnsi="Times New Roman" w:cs="Arial"/>
          <w:bCs/>
          <w:sz w:val="24"/>
          <w:szCs w:val="24"/>
        </w:rPr>
        <w:t xml:space="preserve"> - </w:t>
      </w:r>
      <w:hyperlink r:id="rId11" w:history="1">
        <w:r w:rsidRPr="00D35517">
          <w:rPr>
            <w:rFonts w:ascii="Times New Roman" w:hAnsi="Times New Roman" w:cs="Arial"/>
            <w:bCs/>
            <w:sz w:val="24"/>
            <w:szCs w:val="24"/>
          </w:rPr>
          <w:t>9 части 1 статьи 77</w:t>
        </w:r>
      </w:hyperlink>
      <w:r w:rsidRPr="00D35517">
        <w:rPr>
          <w:rFonts w:ascii="Times New Roman" w:hAnsi="Times New Roman" w:cs="Arial"/>
          <w:bCs/>
          <w:sz w:val="24"/>
          <w:szCs w:val="24"/>
        </w:rPr>
        <w:t xml:space="preserve">, </w:t>
      </w:r>
      <w:hyperlink r:id="rId12" w:history="1">
        <w:r w:rsidRPr="00D35517">
          <w:rPr>
            <w:rFonts w:ascii="Times New Roman" w:hAnsi="Times New Roman" w:cs="Arial"/>
            <w:bCs/>
            <w:sz w:val="24"/>
            <w:szCs w:val="24"/>
          </w:rPr>
          <w:t>пунктами 1</w:t>
        </w:r>
      </w:hyperlink>
      <w:r w:rsidRPr="00D35517">
        <w:rPr>
          <w:rFonts w:ascii="Times New Roman" w:hAnsi="Times New Roman" w:cs="Arial"/>
          <w:bCs/>
          <w:sz w:val="24"/>
          <w:szCs w:val="24"/>
        </w:rPr>
        <w:t xml:space="preserve"> - </w:t>
      </w:r>
      <w:hyperlink r:id="rId13" w:history="1">
        <w:r w:rsidRPr="00D35517">
          <w:rPr>
            <w:rFonts w:ascii="Times New Roman" w:hAnsi="Times New Roman" w:cs="Arial"/>
            <w:bCs/>
            <w:sz w:val="24"/>
            <w:szCs w:val="24"/>
          </w:rPr>
          <w:t>3 части 1 статьи 81</w:t>
        </w:r>
      </w:hyperlink>
      <w:r w:rsidRPr="00D35517">
        <w:rPr>
          <w:rFonts w:ascii="Times New Roman" w:hAnsi="Times New Roman" w:cs="Arial"/>
          <w:bCs/>
          <w:sz w:val="24"/>
          <w:szCs w:val="24"/>
        </w:rPr>
        <w:t xml:space="preserve">, </w:t>
      </w:r>
      <w:hyperlink r:id="rId14" w:history="1">
        <w:r w:rsidRPr="00D35517">
          <w:rPr>
            <w:rFonts w:ascii="Times New Roman" w:hAnsi="Times New Roman" w:cs="Arial"/>
            <w:bCs/>
            <w:sz w:val="24"/>
            <w:szCs w:val="24"/>
          </w:rPr>
          <w:t>пунктами 2</w:t>
        </w:r>
      </w:hyperlink>
      <w:r w:rsidRPr="00D35517">
        <w:rPr>
          <w:rFonts w:ascii="Times New Roman" w:hAnsi="Times New Roman" w:cs="Arial"/>
          <w:bCs/>
          <w:sz w:val="24"/>
          <w:szCs w:val="24"/>
        </w:rPr>
        <w:t xml:space="preserve">, </w:t>
      </w:r>
      <w:hyperlink r:id="rId15" w:history="1">
        <w:r w:rsidRPr="00D35517">
          <w:rPr>
            <w:rFonts w:ascii="Times New Roman" w:hAnsi="Times New Roman" w:cs="Arial"/>
            <w:bCs/>
            <w:sz w:val="24"/>
            <w:szCs w:val="24"/>
          </w:rPr>
          <w:t>5</w:t>
        </w:r>
      </w:hyperlink>
      <w:r w:rsidRPr="00D35517">
        <w:rPr>
          <w:rFonts w:ascii="Times New Roman" w:hAnsi="Times New Roman" w:cs="Arial"/>
          <w:bCs/>
          <w:sz w:val="24"/>
          <w:szCs w:val="24"/>
        </w:rPr>
        <w:t xml:space="preserve">, </w:t>
      </w:r>
      <w:hyperlink r:id="rId16" w:history="1">
        <w:r w:rsidRPr="00D35517">
          <w:rPr>
            <w:rFonts w:ascii="Times New Roman" w:hAnsi="Times New Roman" w:cs="Arial"/>
            <w:bCs/>
            <w:sz w:val="24"/>
            <w:szCs w:val="24"/>
          </w:rPr>
          <w:t>7 части 1 статьи 83</w:t>
        </w:r>
      </w:hyperlink>
      <w:r w:rsidRPr="00D35517">
        <w:rPr>
          <w:rFonts w:ascii="Times New Roman" w:hAnsi="Times New Roman" w:cs="Arial"/>
          <w:bCs/>
          <w:sz w:val="24"/>
          <w:szCs w:val="24"/>
        </w:rPr>
        <w:t xml:space="preserve"> Трудового кодекса Российской Федерации, </w:t>
      </w:r>
      <w:hyperlink r:id="rId17" w:history="1">
        <w:r w:rsidRPr="00D35517">
          <w:rPr>
            <w:rFonts w:ascii="Times New Roman" w:hAnsi="Times New Roman" w:cs="Arial"/>
            <w:bCs/>
            <w:sz w:val="24"/>
            <w:szCs w:val="24"/>
          </w:rPr>
          <w:t>пунктом 1 части 1 статьи 19</w:t>
        </w:r>
      </w:hyperlink>
      <w:r w:rsidRPr="00D35517">
        <w:rPr>
          <w:rFonts w:ascii="Times New Roman" w:hAnsi="Times New Roman" w:cs="Arial"/>
          <w:bCs/>
          <w:sz w:val="24"/>
          <w:szCs w:val="24"/>
        </w:rPr>
        <w:t xml:space="preserve"> Федерального закона от 2 марта 2007 года N 25-ФЗ "О муниципальной службе в Российской Федерации" (с учетом положений, предусмотренных абзацами вторым и третьим настоящего пункта).</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bCs/>
          <w:sz w:val="24"/>
          <w:szCs w:val="24"/>
        </w:rPr>
      </w:pPr>
      <w:r w:rsidRPr="00D35517">
        <w:rPr>
          <w:rFonts w:ascii="Times New Roman" w:hAnsi="Times New Roman" w:cs="Arial"/>
          <w:bCs/>
          <w:sz w:val="24"/>
          <w:szCs w:val="24"/>
        </w:rPr>
        <w:t xml:space="preserve">Муниципальные служащие при увольнении с муниципальной службы по основаниям, предусмотренным </w:t>
      </w:r>
      <w:hyperlink r:id="rId18" w:history="1">
        <w:r w:rsidRPr="00D35517">
          <w:rPr>
            <w:rFonts w:ascii="Times New Roman" w:hAnsi="Times New Roman" w:cs="Arial"/>
            <w:bCs/>
            <w:sz w:val="24"/>
            <w:szCs w:val="24"/>
          </w:rPr>
          <w:t>пунктами 1</w:t>
        </w:r>
      </w:hyperlink>
      <w:r w:rsidRPr="00D35517">
        <w:rPr>
          <w:rFonts w:ascii="Times New Roman" w:hAnsi="Times New Roman" w:cs="Arial"/>
          <w:bCs/>
          <w:sz w:val="24"/>
          <w:szCs w:val="24"/>
        </w:rPr>
        <w:t xml:space="preserve">, </w:t>
      </w:r>
      <w:hyperlink r:id="rId19" w:history="1">
        <w:r w:rsidRPr="00D35517">
          <w:rPr>
            <w:rFonts w:ascii="Times New Roman" w:hAnsi="Times New Roman" w:cs="Arial"/>
            <w:bCs/>
            <w:sz w:val="24"/>
            <w:szCs w:val="24"/>
          </w:rPr>
          <w:t>2</w:t>
        </w:r>
      </w:hyperlink>
      <w:r w:rsidRPr="00D35517">
        <w:rPr>
          <w:rFonts w:ascii="Times New Roman" w:hAnsi="Times New Roman" w:cs="Arial"/>
          <w:bCs/>
          <w:sz w:val="24"/>
          <w:szCs w:val="24"/>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w:t>
      </w:r>
      <w:hyperlink r:id="rId20" w:history="1">
        <w:r w:rsidRPr="00D35517">
          <w:rPr>
            <w:rFonts w:ascii="Times New Roman" w:hAnsi="Times New Roman" w:cs="Arial"/>
            <w:bCs/>
            <w:sz w:val="24"/>
            <w:szCs w:val="24"/>
          </w:rPr>
          <w:t>3</w:t>
        </w:r>
      </w:hyperlink>
      <w:r w:rsidRPr="00D35517">
        <w:rPr>
          <w:rFonts w:ascii="Times New Roman" w:hAnsi="Times New Roman" w:cs="Arial"/>
          <w:bCs/>
          <w:sz w:val="24"/>
          <w:szCs w:val="24"/>
        </w:rPr>
        <w:t xml:space="preserve"> и </w:t>
      </w:r>
      <w:hyperlink r:id="rId21" w:history="1">
        <w:r w:rsidRPr="00D35517">
          <w:rPr>
            <w:rFonts w:ascii="Times New Roman" w:hAnsi="Times New Roman" w:cs="Arial"/>
            <w:bCs/>
            <w:sz w:val="24"/>
            <w:szCs w:val="24"/>
          </w:rPr>
          <w:t>7 части 1 статьи 77</w:t>
        </w:r>
      </w:hyperlink>
      <w:r w:rsidRPr="00D35517">
        <w:rPr>
          <w:rFonts w:ascii="Times New Roman" w:hAnsi="Times New Roman" w:cs="Arial"/>
          <w:bCs/>
          <w:sz w:val="24"/>
          <w:szCs w:val="24"/>
        </w:rPr>
        <w:t xml:space="preserve">, </w:t>
      </w:r>
      <w:hyperlink r:id="rId22" w:history="1">
        <w:r w:rsidRPr="00D35517">
          <w:rPr>
            <w:rFonts w:ascii="Times New Roman" w:hAnsi="Times New Roman" w:cs="Arial"/>
            <w:bCs/>
            <w:sz w:val="24"/>
            <w:szCs w:val="24"/>
          </w:rPr>
          <w:t>подпунктом 3 части 1 статьи 81</w:t>
        </w:r>
      </w:hyperlink>
      <w:r w:rsidRPr="00D35517">
        <w:rPr>
          <w:rFonts w:ascii="Times New Roman" w:hAnsi="Times New Roman" w:cs="Arial"/>
          <w:bCs/>
          <w:sz w:val="24"/>
          <w:szCs w:val="24"/>
        </w:rPr>
        <w:t xml:space="preserve"> Трудового кодекса Российской Федерации и </w:t>
      </w:r>
      <w:hyperlink r:id="rId23" w:history="1">
        <w:r w:rsidRPr="00D35517">
          <w:rPr>
            <w:rFonts w:ascii="Times New Roman" w:hAnsi="Times New Roman" w:cs="Arial"/>
            <w:bCs/>
            <w:sz w:val="24"/>
            <w:szCs w:val="24"/>
          </w:rPr>
          <w:t>пунктом 1 части 1статьи 19</w:t>
        </w:r>
      </w:hyperlink>
      <w:r w:rsidRPr="00D35517">
        <w:rPr>
          <w:rFonts w:ascii="Times New Roman" w:hAnsi="Times New Roman" w:cs="Arial"/>
          <w:bCs/>
          <w:sz w:val="24"/>
          <w:szCs w:val="24"/>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4" w:history="1">
        <w:r w:rsidRPr="00D35517">
          <w:rPr>
            <w:rFonts w:ascii="Times New Roman" w:hAnsi="Times New Roman" w:cs="Arial"/>
            <w:bCs/>
            <w:sz w:val="24"/>
            <w:szCs w:val="24"/>
          </w:rPr>
          <w:t>частью 1 статьи 8</w:t>
        </w:r>
      </w:hyperlink>
      <w:r w:rsidRPr="00D35517">
        <w:rPr>
          <w:rFonts w:ascii="Times New Roman" w:hAnsi="Times New Roman" w:cs="Arial"/>
          <w:bCs/>
          <w:sz w:val="24"/>
          <w:szCs w:val="24"/>
        </w:rPr>
        <w:t xml:space="preserve"> и </w:t>
      </w:r>
      <w:hyperlink r:id="rId25" w:history="1">
        <w:r w:rsidRPr="00D35517">
          <w:rPr>
            <w:rFonts w:ascii="Times New Roman" w:hAnsi="Times New Roman" w:cs="Arial"/>
            <w:bCs/>
            <w:sz w:val="24"/>
            <w:szCs w:val="24"/>
          </w:rPr>
          <w:t>статьями 9</w:t>
        </w:r>
      </w:hyperlink>
      <w:r w:rsidRPr="00D35517">
        <w:rPr>
          <w:rFonts w:ascii="Times New Roman" w:hAnsi="Times New Roman" w:cs="Arial"/>
          <w:bCs/>
          <w:sz w:val="24"/>
          <w:szCs w:val="24"/>
        </w:rPr>
        <w:t xml:space="preserve">, </w:t>
      </w:r>
      <w:hyperlink r:id="rId26" w:history="1">
        <w:r w:rsidRPr="00D35517">
          <w:rPr>
            <w:rFonts w:ascii="Times New Roman" w:hAnsi="Times New Roman" w:cs="Arial"/>
            <w:bCs/>
            <w:sz w:val="24"/>
            <w:szCs w:val="24"/>
          </w:rPr>
          <w:t>30</w:t>
        </w:r>
      </w:hyperlink>
      <w:r w:rsidRPr="00D35517">
        <w:rPr>
          <w:rFonts w:ascii="Times New Roman" w:hAnsi="Times New Roman" w:cs="Arial"/>
          <w:bCs/>
          <w:sz w:val="24"/>
          <w:szCs w:val="24"/>
        </w:rPr>
        <w:t xml:space="preserve"> - </w:t>
      </w:r>
      <w:hyperlink r:id="rId27" w:history="1">
        <w:r w:rsidRPr="00D35517">
          <w:rPr>
            <w:rFonts w:ascii="Times New Roman" w:hAnsi="Times New Roman" w:cs="Arial"/>
            <w:bCs/>
            <w:sz w:val="24"/>
            <w:szCs w:val="24"/>
          </w:rPr>
          <w:t>33</w:t>
        </w:r>
      </w:hyperlink>
      <w:r w:rsidRPr="00D35517">
        <w:rPr>
          <w:rFonts w:ascii="Times New Roman" w:hAnsi="Times New Roman" w:cs="Arial"/>
          <w:bCs/>
          <w:sz w:val="24"/>
          <w:szCs w:val="24"/>
        </w:rP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bCs/>
          <w:sz w:val="24"/>
          <w:szCs w:val="24"/>
        </w:rPr>
      </w:pPr>
      <w:r w:rsidRPr="00D35517">
        <w:rPr>
          <w:rFonts w:ascii="Times New Roman" w:hAnsi="Times New Roman" w:cs="Arial"/>
          <w:bCs/>
          <w:sz w:val="24"/>
          <w:szCs w:val="24"/>
        </w:rPr>
        <w:t xml:space="preserve">Муниципальные служащие при увольнении с муниципальной службы по основаниям, предусмотренным </w:t>
      </w:r>
      <w:hyperlink r:id="rId28" w:history="1">
        <w:r w:rsidRPr="00D35517">
          <w:rPr>
            <w:rFonts w:ascii="Times New Roman" w:hAnsi="Times New Roman" w:cs="Arial"/>
            <w:bCs/>
            <w:sz w:val="24"/>
            <w:szCs w:val="24"/>
          </w:rPr>
          <w:t>пунктами 2</w:t>
        </w:r>
      </w:hyperlink>
      <w:r w:rsidRPr="00D35517">
        <w:rPr>
          <w:rFonts w:ascii="Times New Roman" w:hAnsi="Times New Roman" w:cs="Arial"/>
          <w:bCs/>
          <w:sz w:val="24"/>
          <w:szCs w:val="24"/>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w:t>
      </w:r>
      <w:hyperlink r:id="rId29" w:history="1">
        <w:r w:rsidRPr="00D35517">
          <w:rPr>
            <w:rFonts w:ascii="Times New Roman" w:hAnsi="Times New Roman" w:cs="Arial"/>
            <w:bCs/>
            <w:sz w:val="24"/>
            <w:szCs w:val="24"/>
          </w:rPr>
          <w:t>5</w:t>
        </w:r>
      </w:hyperlink>
      <w:r w:rsidRPr="00D35517">
        <w:rPr>
          <w:rFonts w:ascii="Times New Roman" w:hAnsi="Times New Roman" w:cs="Arial"/>
          <w:bCs/>
          <w:sz w:val="24"/>
          <w:szCs w:val="24"/>
        </w:rPr>
        <w:t xml:space="preserve">, </w:t>
      </w:r>
      <w:hyperlink r:id="rId30" w:history="1">
        <w:r w:rsidRPr="00D35517">
          <w:rPr>
            <w:rFonts w:ascii="Times New Roman" w:hAnsi="Times New Roman" w:cs="Arial"/>
            <w:bCs/>
            <w:sz w:val="24"/>
            <w:szCs w:val="24"/>
          </w:rPr>
          <w:t>8</w:t>
        </w:r>
      </w:hyperlink>
      <w:r w:rsidRPr="00D35517">
        <w:rPr>
          <w:rFonts w:ascii="Times New Roman" w:hAnsi="Times New Roman" w:cs="Arial"/>
          <w:bCs/>
          <w:sz w:val="24"/>
          <w:szCs w:val="24"/>
        </w:rPr>
        <w:t xml:space="preserve">, </w:t>
      </w:r>
      <w:hyperlink r:id="rId31" w:history="1">
        <w:r w:rsidRPr="00D35517">
          <w:rPr>
            <w:rFonts w:ascii="Times New Roman" w:hAnsi="Times New Roman" w:cs="Arial"/>
            <w:bCs/>
            <w:sz w:val="24"/>
            <w:szCs w:val="24"/>
          </w:rPr>
          <w:t>9 части 1 статьи 77</w:t>
        </w:r>
      </w:hyperlink>
      <w:r w:rsidRPr="00D35517">
        <w:rPr>
          <w:rFonts w:ascii="Times New Roman" w:hAnsi="Times New Roman" w:cs="Arial"/>
          <w:bCs/>
          <w:sz w:val="24"/>
          <w:szCs w:val="24"/>
        </w:rPr>
        <w:t xml:space="preserve">, </w:t>
      </w:r>
      <w:hyperlink r:id="rId32" w:history="1">
        <w:r w:rsidRPr="00D35517">
          <w:rPr>
            <w:rFonts w:ascii="Times New Roman" w:hAnsi="Times New Roman" w:cs="Arial"/>
            <w:bCs/>
            <w:sz w:val="24"/>
            <w:szCs w:val="24"/>
          </w:rPr>
          <w:t>пунктами 1</w:t>
        </w:r>
      </w:hyperlink>
      <w:r w:rsidRPr="00D35517">
        <w:rPr>
          <w:rFonts w:ascii="Times New Roman" w:hAnsi="Times New Roman" w:cs="Arial"/>
          <w:bCs/>
          <w:sz w:val="24"/>
          <w:szCs w:val="24"/>
        </w:rPr>
        <w:t xml:space="preserve">, </w:t>
      </w:r>
      <w:hyperlink r:id="rId33" w:history="1">
        <w:r w:rsidRPr="00D35517">
          <w:rPr>
            <w:rFonts w:ascii="Times New Roman" w:hAnsi="Times New Roman" w:cs="Arial"/>
            <w:bCs/>
            <w:sz w:val="24"/>
            <w:szCs w:val="24"/>
          </w:rPr>
          <w:t>2 части 1 статьи 81</w:t>
        </w:r>
      </w:hyperlink>
      <w:r w:rsidRPr="00D35517">
        <w:rPr>
          <w:rFonts w:ascii="Times New Roman" w:hAnsi="Times New Roman" w:cs="Arial"/>
          <w:bCs/>
          <w:sz w:val="24"/>
          <w:szCs w:val="24"/>
        </w:rPr>
        <w:t xml:space="preserve">, </w:t>
      </w:r>
      <w:hyperlink r:id="rId34" w:history="1">
        <w:r w:rsidRPr="00D35517">
          <w:rPr>
            <w:rFonts w:ascii="Times New Roman" w:hAnsi="Times New Roman" w:cs="Arial"/>
            <w:bCs/>
            <w:sz w:val="24"/>
            <w:szCs w:val="24"/>
          </w:rPr>
          <w:t>пунктами 2</w:t>
        </w:r>
      </w:hyperlink>
      <w:r w:rsidRPr="00D35517">
        <w:rPr>
          <w:rFonts w:ascii="Times New Roman" w:hAnsi="Times New Roman" w:cs="Arial"/>
          <w:bCs/>
          <w:sz w:val="24"/>
          <w:szCs w:val="24"/>
        </w:rPr>
        <w:t xml:space="preserve">, </w:t>
      </w:r>
      <w:hyperlink r:id="rId35" w:history="1">
        <w:r w:rsidRPr="00D35517">
          <w:rPr>
            <w:rFonts w:ascii="Times New Roman" w:hAnsi="Times New Roman" w:cs="Arial"/>
            <w:bCs/>
            <w:sz w:val="24"/>
            <w:szCs w:val="24"/>
          </w:rPr>
          <w:t>5</w:t>
        </w:r>
      </w:hyperlink>
      <w:r w:rsidRPr="00D35517">
        <w:rPr>
          <w:rFonts w:ascii="Times New Roman" w:hAnsi="Times New Roman" w:cs="Arial"/>
          <w:bCs/>
          <w:sz w:val="24"/>
          <w:szCs w:val="24"/>
        </w:rPr>
        <w:t xml:space="preserve">, </w:t>
      </w:r>
      <w:hyperlink r:id="rId36" w:history="1">
        <w:r w:rsidRPr="00D35517">
          <w:rPr>
            <w:rFonts w:ascii="Times New Roman" w:hAnsi="Times New Roman" w:cs="Arial"/>
            <w:bCs/>
            <w:sz w:val="24"/>
            <w:szCs w:val="24"/>
          </w:rPr>
          <w:t>7 части 1 статьи 83</w:t>
        </w:r>
      </w:hyperlink>
      <w:r w:rsidRPr="00D35517">
        <w:rPr>
          <w:rFonts w:ascii="Times New Roman" w:hAnsi="Times New Roman" w:cs="Arial"/>
          <w:bCs/>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w:t>
      </w:r>
      <w:r w:rsidRPr="00D35517">
        <w:rPr>
          <w:rFonts w:ascii="Times New Roman" w:hAnsi="Times New Roman" w:cs="Arial"/>
          <w:bCs/>
          <w:color w:val="FF0000"/>
          <w:sz w:val="24"/>
          <w:szCs w:val="24"/>
        </w:rPr>
        <w:t xml:space="preserve"> </w:t>
      </w:r>
      <w:r w:rsidRPr="00D35517">
        <w:rPr>
          <w:rFonts w:ascii="Times New Roman" w:hAnsi="Times New Roman" w:cs="Arial"/>
          <w:bCs/>
          <w:sz w:val="24"/>
          <w:szCs w:val="24"/>
        </w:rPr>
        <w:t>замещения таких должностей составляет не менее 12 полных месяцев.</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bCs/>
          <w:sz w:val="24"/>
          <w:szCs w:val="24"/>
        </w:rPr>
      </w:pPr>
      <w:r w:rsidRPr="00D35517">
        <w:rPr>
          <w:rFonts w:ascii="Times New Roman" w:hAnsi="Times New Roman" w:cs="Arial"/>
          <w:bCs/>
          <w:sz w:val="24"/>
          <w:szCs w:val="24"/>
        </w:rPr>
        <w:t xml:space="preserve">1.4.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7" w:history="1">
        <w:r w:rsidRPr="00D35517">
          <w:rPr>
            <w:rFonts w:ascii="Times New Roman" w:hAnsi="Times New Roman" w:cs="Arial"/>
            <w:bCs/>
            <w:sz w:val="24"/>
            <w:szCs w:val="24"/>
          </w:rPr>
          <w:t>пунктом 3 части 1 статьи 77</w:t>
        </w:r>
      </w:hyperlink>
      <w:r w:rsidRPr="00D35517">
        <w:rPr>
          <w:rFonts w:ascii="Times New Roman" w:hAnsi="Times New Roman" w:cs="Arial"/>
          <w:bCs/>
          <w:sz w:val="24"/>
          <w:szCs w:val="24"/>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38" w:history="1">
        <w:r w:rsidRPr="00D35517">
          <w:rPr>
            <w:rFonts w:ascii="Times New Roman" w:hAnsi="Times New Roman" w:cs="Arial"/>
            <w:bCs/>
            <w:sz w:val="24"/>
            <w:szCs w:val="24"/>
          </w:rPr>
          <w:t>законом</w:t>
        </w:r>
      </w:hyperlink>
      <w:r w:rsidRPr="00D35517">
        <w:rPr>
          <w:rFonts w:ascii="Times New Roman" w:hAnsi="Times New Roman" w:cs="Arial"/>
          <w:bCs/>
          <w:sz w:val="24"/>
          <w:szCs w:val="24"/>
        </w:rP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bCs/>
          <w:sz w:val="24"/>
          <w:szCs w:val="24"/>
        </w:rPr>
      </w:pPr>
      <w:r w:rsidRPr="00D35517">
        <w:rPr>
          <w:rFonts w:ascii="Times New Roman" w:hAnsi="Times New Roman" w:cs="Arial"/>
          <w:bCs/>
          <w:sz w:val="24"/>
          <w:szCs w:val="24"/>
        </w:rPr>
        <w:t xml:space="preserve">1.5.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39" w:history="1">
        <w:r w:rsidRPr="00D35517">
          <w:rPr>
            <w:rFonts w:ascii="Times New Roman" w:hAnsi="Times New Roman" w:cs="Arial"/>
            <w:bCs/>
            <w:sz w:val="24"/>
            <w:szCs w:val="24"/>
          </w:rPr>
          <w:t>законом</w:t>
        </w:r>
      </w:hyperlink>
      <w:r w:rsidRPr="00D35517">
        <w:rPr>
          <w:rFonts w:ascii="Times New Roman" w:hAnsi="Times New Roman" w:cs="Arial"/>
          <w:bCs/>
          <w:sz w:val="24"/>
          <w:szCs w:val="24"/>
        </w:rPr>
        <w:t xml:space="preserve"> от 28декабря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0" w:history="1">
        <w:r w:rsidRPr="00D35517">
          <w:rPr>
            <w:rFonts w:ascii="Times New Roman" w:hAnsi="Times New Roman" w:cs="Arial"/>
            <w:bCs/>
            <w:sz w:val="24"/>
            <w:szCs w:val="24"/>
          </w:rPr>
          <w:t>пунктами 2</w:t>
        </w:r>
      </w:hyperlink>
      <w:r w:rsidRPr="00D35517">
        <w:rPr>
          <w:rFonts w:ascii="Times New Roman" w:hAnsi="Times New Roman" w:cs="Arial"/>
          <w:bCs/>
          <w:sz w:val="24"/>
          <w:szCs w:val="24"/>
        </w:rPr>
        <w:t xml:space="preserve"> и </w:t>
      </w:r>
      <w:hyperlink r:id="rId41" w:history="1">
        <w:r w:rsidRPr="00D35517">
          <w:rPr>
            <w:rFonts w:ascii="Times New Roman" w:hAnsi="Times New Roman" w:cs="Arial"/>
            <w:bCs/>
            <w:sz w:val="24"/>
            <w:szCs w:val="24"/>
          </w:rPr>
          <w:t>3 части 1 статьи 19</w:t>
        </w:r>
      </w:hyperlink>
      <w:r w:rsidRPr="00D35517">
        <w:rPr>
          <w:rFonts w:ascii="Times New Roman" w:hAnsi="Times New Roman" w:cs="Arial"/>
          <w:bCs/>
          <w:sz w:val="24"/>
          <w:szCs w:val="24"/>
        </w:rPr>
        <w:t xml:space="preserve"> Федерального закона от 2 марта 2007 года N 25-ФЗ "О муниципальной службе в Российской Федерации", </w:t>
      </w:r>
      <w:hyperlink r:id="rId42" w:history="1">
        <w:r w:rsidRPr="00D35517">
          <w:rPr>
            <w:rFonts w:ascii="Times New Roman" w:hAnsi="Times New Roman" w:cs="Arial"/>
            <w:bCs/>
            <w:sz w:val="24"/>
            <w:szCs w:val="24"/>
          </w:rPr>
          <w:t>пунктами 5</w:t>
        </w:r>
      </w:hyperlink>
      <w:r w:rsidRPr="00D35517">
        <w:rPr>
          <w:rFonts w:ascii="Times New Roman" w:hAnsi="Times New Roman" w:cs="Arial"/>
          <w:bCs/>
          <w:sz w:val="24"/>
          <w:szCs w:val="24"/>
        </w:rPr>
        <w:t xml:space="preserve"> - </w:t>
      </w:r>
      <w:hyperlink r:id="rId43" w:history="1">
        <w:r w:rsidRPr="00D35517">
          <w:rPr>
            <w:rFonts w:ascii="Times New Roman" w:hAnsi="Times New Roman" w:cs="Arial"/>
            <w:bCs/>
            <w:sz w:val="24"/>
            <w:szCs w:val="24"/>
          </w:rPr>
          <w:t>11 части 1 статьи 81</w:t>
        </w:r>
      </w:hyperlink>
      <w:r w:rsidRPr="00D35517">
        <w:rPr>
          <w:rFonts w:ascii="Times New Roman" w:hAnsi="Times New Roman" w:cs="Arial"/>
          <w:bCs/>
          <w:sz w:val="24"/>
          <w:szCs w:val="24"/>
        </w:rPr>
        <w:t xml:space="preserve"> Трудового кодекса Российской Федерации.</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bCs/>
          <w:sz w:val="24"/>
          <w:szCs w:val="24"/>
        </w:rPr>
      </w:pPr>
      <w:r w:rsidRPr="00D35517">
        <w:rPr>
          <w:rFonts w:ascii="Times New Roman" w:hAnsi="Times New Roman" w:cs="Arial"/>
          <w:bCs/>
          <w:sz w:val="24"/>
          <w:szCs w:val="24"/>
        </w:rPr>
        <w:t xml:space="preserve">1.6. Пенсия за выслугу лет устанавливается к трудовым пенсиям по старости (инвалидности), назначенным в соответствии с Федеральным </w:t>
      </w:r>
      <w:hyperlink r:id="rId44" w:history="1">
        <w:r w:rsidRPr="00D35517">
          <w:rPr>
            <w:rFonts w:ascii="Times New Roman" w:hAnsi="Times New Roman" w:cs="Arial"/>
            <w:bCs/>
            <w:sz w:val="24"/>
            <w:szCs w:val="24"/>
          </w:rPr>
          <w:t>законом</w:t>
        </w:r>
      </w:hyperlink>
      <w:r w:rsidRPr="00D35517">
        <w:rPr>
          <w:rFonts w:ascii="Times New Roman" w:hAnsi="Times New Roman" w:cs="Arial"/>
          <w:bCs/>
          <w:sz w:val="24"/>
          <w:szCs w:val="24"/>
        </w:rPr>
        <w:t xml:space="preserve"> "О трудовых пенсиях в Российской Федерации" либо досрочно оформленным в соответствии с </w:t>
      </w:r>
      <w:hyperlink r:id="rId45" w:history="1">
        <w:r w:rsidRPr="00D35517">
          <w:rPr>
            <w:rFonts w:ascii="Times New Roman" w:hAnsi="Times New Roman" w:cs="Arial"/>
            <w:bCs/>
            <w:sz w:val="24"/>
            <w:szCs w:val="24"/>
          </w:rPr>
          <w:t>Законом</w:t>
        </w:r>
      </w:hyperlink>
      <w:r w:rsidRPr="00D35517">
        <w:rPr>
          <w:rFonts w:ascii="Times New Roman" w:hAnsi="Times New Roman" w:cs="Arial"/>
          <w:bCs/>
          <w:sz w:val="24"/>
          <w:szCs w:val="24"/>
        </w:rPr>
        <w:t xml:space="preserve"> Российской Федерации "О занятости населения в Российской Федерации".</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bCs/>
          <w:sz w:val="24"/>
          <w:szCs w:val="24"/>
        </w:rPr>
      </w:pPr>
      <w:r w:rsidRPr="00D35517">
        <w:rPr>
          <w:rFonts w:ascii="Times New Roman" w:hAnsi="Times New Roman" w:cs="Arial"/>
          <w:bCs/>
          <w:sz w:val="24"/>
          <w:szCs w:val="24"/>
        </w:rPr>
        <w:t>1.7. Пенсия за выслугу лет устанавливается после назначения трудовой пенсии.</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1.8.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1.9. Лицам, имеющим одновременно право на пенсию за выслугу лет в</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соответствии с настоящим Положением и пенсию за выслугу лет, ежемесячную доплату к пенсии, ежемесячное пожизненное содержание или дополнительное(пожизненное)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2. Размер пенсии за выслугу лет.</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За каждый полный год стажа муниципальной службы сверх указанного</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стажа пенсия за выслугу лет увеличивается на 3 процента среднемесячного</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заработка.</w:t>
      </w:r>
    </w:p>
    <w:p w:rsidR="00DE7554" w:rsidRPr="00D35517" w:rsidRDefault="00DE7554" w:rsidP="002A79EE">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Общая сумма пенсии за выслугу лет и страховой пенсии по старости(инвалидности),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2.2. Размер среднемесячного заработка, исходя из которого исчисляется</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2.3. Максимальный размер пенсии муниципального служащего не может</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2001года № 166-ФЗ «О государственном пенсионном обеспечении в Российской Федерации».</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28декабря 2013 года № 400-ФЗ «О страховых пенсиях» (дававшего право на трудовую пенсию в соответствии с Федеральным законом от 17 декабря 2001 года № 173-ФЗ «О трудовых пенсиях в Российской Федерации»).</w:t>
      </w:r>
    </w:p>
    <w:p w:rsidR="00DE7554" w:rsidRPr="00D35517" w:rsidRDefault="00DE7554" w:rsidP="001C73E9">
      <w:pPr>
        <w:autoSpaceDE w:val="0"/>
        <w:autoSpaceDN w:val="0"/>
        <w:adjustRightInd w:val="0"/>
        <w:ind w:firstLine="709"/>
        <w:jc w:val="both"/>
        <w:rPr>
          <w:rFonts w:ascii="Times New Roman" w:hAnsi="Times New Roman" w:cs="Arial"/>
          <w:sz w:val="24"/>
          <w:szCs w:val="24"/>
        </w:rPr>
      </w:pPr>
      <w:r w:rsidRPr="00D35517">
        <w:rPr>
          <w:rFonts w:ascii="Times New Roman" w:hAnsi="Times New Roman" w:cs="Arial"/>
          <w:sz w:val="24"/>
          <w:szCs w:val="24"/>
        </w:rPr>
        <w:t>2.6. Для определения среднемесячного заработка учитывается денежное содержание муниципальных служащих, состоящее из следующих выплат:</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bCs/>
          <w:sz w:val="24"/>
          <w:szCs w:val="24"/>
        </w:rPr>
      </w:pPr>
      <w:r w:rsidRPr="00D35517">
        <w:rPr>
          <w:rFonts w:ascii="Times New Roman" w:hAnsi="Times New Roman" w:cs="Arial"/>
          <w:bCs/>
          <w:sz w:val="24"/>
          <w:szCs w:val="24"/>
        </w:rPr>
        <w:t>1) должностной оклад;</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bCs/>
          <w:sz w:val="24"/>
          <w:szCs w:val="24"/>
        </w:rPr>
      </w:pPr>
      <w:r w:rsidRPr="00D35517">
        <w:rPr>
          <w:rFonts w:ascii="Times New Roman" w:hAnsi="Times New Roman" w:cs="Arial"/>
          <w:bCs/>
          <w:sz w:val="24"/>
          <w:szCs w:val="24"/>
        </w:rPr>
        <w:t>2) ежемесячная надбавка за классный чин;</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bCs/>
          <w:sz w:val="24"/>
          <w:szCs w:val="24"/>
        </w:rPr>
      </w:pPr>
      <w:r w:rsidRPr="00D35517">
        <w:rPr>
          <w:rFonts w:ascii="Times New Roman" w:hAnsi="Times New Roman" w:cs="Arial"/>
          <w:bCs/>
          <w:sz w:val="24"/>
          <w:szCs w:val="24"/>
        </w:rPr>
        <w:t>3) ежемесячная надбавка за особые условия муниципальной службы;</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bCs/>
          <w:sz w:val="24"/>
          <w:szCs w:val="24"/>
        </w:rPr>
      </w:pPr>
      <w:r w:rsidRPr="00D35517">
        <w:rPr>
          <w:rFonts w:ascii="Times New Roman" w:hAnsi="Times New Roman" w:cs="Arial"/>
          <w:bCs/>
          <w:sz w:val="24"/>
          <w:szCs w:val="24"/>
        </w:rPr>
        <w:t>4) ежемесячная надбавка за выслугу лет;</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bCs/>
          <w:sz w:val="24"/>
          <w:szCs w:val="24"/>
        </w:rPr>
      </w:pPr>
      <w:r w:rsidRPr="00D35517">
        <w:rPr>
          <w:rFonts w:ascii="Times New Roman" w:hAnsi="Times New Roman" w:cs="Arial"/>
          <w:bCs/>
          <w:sz w:val="24"/>
          <w:szCs w:val="24"/>
        </w:rPr>
        <w:t>5) ежемесячное денежное поощрение;</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bCs/>
          <w:sz w:val="24"/>
          <w:szCs w:val="24"/>
        </w:rPr>
      </w:pPr>
      <w:r w:rsidRPr="00D35517">
        <w:rPr>
          <w:rFonts w:ascii="Times New Roman" w:hAnsi="Times New Roman" w:cs="Arial"/>
          <w:bCs/>
          <w:sz w:val="24"/>
          <w:szCs w:val="24"/>
        </w:rPr>
        <w:t>6) ежемесячная процентная надбавка к должностному окладу за работу со сведениями, составляющими государственную тайну;</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bCs/>
          <w:sz w:val="24"/>
          <w:szCs w:val="24"/>
        </w:rPr>
      </w:pPr>
      <w:r w:rsidRPr="00D35517">
        <w:rPr>
          <w:rFonts w:ascii="Times New Roman" w:hAnsi="Times New Roman" w:cs="Arial"/>
          <w:bCs/>
          <w:sz w:val="24"/>
          <w:szCs w:val="24"/>
        </w:rPr>
        <w:t>7) премии;</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bCs/>
          <w:sz w:val="24"/>
          <w:szCs w:val="24"/>
        </w:rPr>
      </w:pPr>
      <w:r w:rsidRPr="00D35517">
        <w:rPr>
          <w:rFonts w:ascii="Times New Roman" w:hAnsi="Times New Roman" w:cs="Arial"/>
          <w:bCs/>
          <w:sz w:val="24"/>
          <w:szCs w:val="24"/>
        </w:rPr>
        <w:t>8) единовременная выплата при предоставлении ежегодного оплачиваемого отпуска;</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bCs/>
          <w:sz w:val="24"/>
          <w:szCs w:val="24"/>
        </w:rPr>
      </w:pPr>
      <w:r w:rsidRPr="00D35517">
        <w:rPr>
          <w:rFonts w:ascii="Times New Roman" w:hAnsi="Times New Roman" w:cs="Arial"/>
          <w:bCs/>
          <w:sz w:val="24"/>
          <w:szCs w:val="24"/>
        </w:rPr>
        <w:t>9) материальная помощь.</w:t>
      </w:r>
    </w:p>
    <w:p w:rsidR="00DE7554" w:rsidRPr="00D35517" w:rsidRDefault="00DE7554" w:rsidP="001C73E9">
      <w:pPr>
        <w:pStyle w:val="NoSpacing"/>
        <w:ind w:firstLine="567"/>
        <w:jc w:val="both"/>
        <w:rPr>
          <w:rFonts w:ascii="Times New Roman" w:hAnsi="Times New Roman" w:cs="Arial"/>
          <w:sz w:val="24"/>
          <w:szCs w:val="24"/>
        </w:rPr>
      </w:pPr>
      <w:r w:rsidRPr="00D35517">
        <w:rPr>
          <w:rFonts w:ascii="Times New Roman" w:hAnsi="Times New Roman" w:cs="Arial"/>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DE7554" w:rsidRPr="00D35517" w:rsidRDefault="00DE7554" w:rsidP="001C73E9">
      <w:pPr>
        <w:pStyle w:val="NoSpacing"/>
        <w:ind w:firstLine="567"/>
        <w:jc w:val="both"/>
        <w:rPr>
          <w:rFonts w:ascii="Times New Roman" w:hAnsi="Times New Roman" w:cs="Arial"/>
          <w:sz w:val="24"/>
          <w:szCs w:val="24"/>
        </w:rPr>
      </w:pPr>
      <w:r w:rsidRPr="00D35517">
        <w:rPr>
          <w:rFonts w:ascii="Times New Roman" w:hAnsi="Times New Roman" w:cs="Arial"/>
          <w:sz w:val="24"/>
          <w:szCs w:val="24"/>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DE7554" w:rsidRPr="00D35517" w:rsidRDefault="00DE7554" w:rsidP="001C73E9">
      <w:pPr>
        <w:pStyle w:val="NoSpacing"/>
        <w:ind w:firstLine="567"/>
        <w:jc w:val="both"/>
        <w:rPr>
          <w:rFonts w:ascii="Times New Roman" w:hAnsi="Times New Roman" w:cs="Arial"/>
          <w:sz w:val="24"/>
          <w:szCs w:val="24"/>
        </w:rPr>
      </w:pPr>
      <w:r w:rsidRPr="00D35517">
        <w:rPr>
          <w:rFonts w:ascii="Times New Roman" w:hAnsi="Times New Roman" w:cs="Arial"/>
          <w:sz w:val="24"/>
          <w:szCs w:val="24"/>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D35517">
        <w:rPr>
          <w:rFonts w:ascii="Times New Roman" w:hAnsi="Times New Roman" w:cs="Arial"/>
          <w:sz w:val="24"/>
          <w:szCs w:val="24"/>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DE7554" w:rsidRPr="00D35517" w:rsidRDefault="00DE7554" w:rsidP="001C73E9">
      <w:pPr>
        <w:pStyle w:val="NoSpacing"/>
        <w:ind w:firstLine="567"/>
        <w:jc w:val="both"/>
        <w:rPr>
          <w:rFonts w:ascii="Times New Roman" w:hAnsi="Times New Roman" w:cs="Arial"/>
          <w:sz w:val="24"/>
          <w:szCs w:val="24"/>
        </w:rPr>
      </w:pPr>
      <w:r w:rsidRPr="00D35517">
        <w:rPr>
          <w:rFonts w:ascii="Times New Roman" w:hAnsi="Times New Roman" w:cs="Arial"/>
          <w:sz w:val="24"/>
          <w:szCs w:val="24"/>
        </w:rPr>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DE7554" w:rsidRPr="00D35517" w:rsidRDefault="00DE7554" w:rsidP="001C73E9">
      <w:pPr>
        <w:pStyle w:val="NoSpacing"/>
        <w:ind w:firstLine="567"/>
        <w:jc w:val="both"/>
        <w:rPr>
          <w:rFonts w:ascii="Times New Roman" w:hAnsi="Times New Roman" w:cs="Arial"/>
          <w:sz w:val="24"/>
          <w:szCs w:val="24"/>
        </w:rPr>
      </w:pPr>
      <w:r w:rsidRPr="00D35517">
        <w:rPr>
          <w:rFonts w:ascii="Times New Roman" w:hAnsi="Times New Roman" w:cs="Arial"/>
          <w:sz w:val="24"/>
          <w:szCs w:val="24"/>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DE7554" w:rsidRPr="00D35517" w:rsidRDefault="00DE7554" w:rsidP="001C73E9">
      <w:pPr>
        <w:pStyle w:val="NoSpacing"/>
        <w:ind w:firstLine="567"/>
        <w:jc w:val="both"/>
        <w:rPr>
          <w:rFonts w:ascii="Times New Roman" w:hAnsi="Times New Roman" w:cs="Arial"/>
          <w:sz w:val="24"/>
          <w:szCs w:val="24"/>
        </w:rPr>
      </w:pPr>
      <w:r w:rsidRPr="00D35517">
        <w:rPr>
          <w:rFonts w:ascii="Times New Roman" w:hAnsi="Times New Roman" w:cs="Arial"/>
          <w:sz w:val="24"/>
          <w:szCs w:val="24"/>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DE7554" w:rsidRPr="00D35517" w:rsidRDefault="00DE7554" w:rsidP="001C73E9">
      <w:pPr>
        <w:pStyle w:val="NoSpacing"/>
        <w:ind w:firstLine="567"/>
        <w:jc w:val="both"/>
        <w:rPr>
          <w:rFonts w:ascii="Times New Roman" w:hAnsi="Times New Roman" w:cs="Arial"/>
          <w:sz w:val="24"/>
          <w:szCs w:val="24"/>
        </w:rPr>
      </w:pPr>
      <w:r w:rsidRPr="00D35517">
        <w:rPr>
          <w:rFonts w:ascii="Times New Roman" w:hAnsi="Times New Roman" w:cs="Arial"/>
          <w:sz w:val="24"/>
          <w:szCs w:val="24"/>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DE7554" w:rsidRPr="00D35517" w:rsidRDefault="00DE7554" w:rsidP="001C73E9">
      <w:pPr>
        <w:pStyle w:val="NoSpacing"/>
        <w:ind w:firstLine="567"/>
        <w:jc w:val="both"/>
        <w:rPr>
          <w:rFonts w:ascii="Times New Roman" w:hAnsi="Times New Roman" w:cs="Arial"/>
          <w:sz w:val="24"/>
          <w:szCs w:val="24"/>
        </w:rPr>
      </w:pPr>
      <w:r w:rsidRPr="00D35517">
        <w:rPr>
          <w:rFonts w:ascii="Times New Roman" w:hAnsi="Times New Roman" w:cs="Arial"/>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2.7. Размер пенсии за выслугу лет не может быть ниже:</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1000 рублей - при наличии у муниципальных служащих стажа муниципальной службы менее 20 лет;</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2000 рублей - при наличии у муниципальных служащих стажа муниципальной службы от 20 лет до 30 лет;</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3000 рублей - при наличии у муниципальных служащих стажа муниципальной службы 30 и более лет.</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2.8. Перерасчет размера пенсии за выслугу лет муниципальным служащим производится после ее назначения с применением положений пунктов 2.1 – 2.7настоящего Порядка в следующих случаях:</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а) увеличения продолжительности стажа муниципальной службы в связи с замещением государственной должности Российской Федерации,</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28декабря 2013 года № 400-ФЗ «О страховых пенсиях» (дававшего право на трудовую пенсию по старости в соответствии с Федеральным законом от 17декабря 2001 года № 173-ФЗ «О трудовых пенсиях в Российской Федерации);</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в) изменения размера страховой пенсии по старости (инвалидности),фиксированной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2.9 Размер пенсии за выслугу лет пересчитывается со сроков, установленных для изменения размера страховой пенсии по старости(инвалидности), изменения размера денежного содержания муниципальных служащих.</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3. Порядок назначения и выплаты пенсии за выслугу лет.</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3.1. Заявление о назначении пенсии за выслугу лет подается  главе Сотниковского сельсовета по форме согласно приложению №1 к настоящему Положению.</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3.2. К заявлению о назначении пенсии за выслугу лет должны быть приложены следующие документы:</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копии распоряжения, приказа об освобождении от должности муниципальной службы, заверенные соответствующим органом местного самоуправления;</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копии трудовой книжки, иных документов, подтверждающих стаж муниципальной службы, заверенных нотариально либо специалистом, осуществляющим кадровую работу по последнему месту замещения должности муниципальной службы;</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справка, подтверждающая размер месячного денежного содержания по</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должности муниципальной службы по форме согласно приложению №2;</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справка о периодах службы (работы), учитываемых для назначения пенсии за выслугу лет, по форме согласно приложению №3.</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справка о размерах страховой пенсии по старости (инвалидности),фиксированной выплаты к страховой пенсии и повышений фиксированной</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выплаты к страховой пенсии, установленных, в соответствии с Федеральным законом от 28 декабря 2013 года № 400-ФЗ «О страховых пенсиях».</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При подаче указанных документов предъявляется паспорт и трудовая</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книжка лица, претендующего на установление пенсии за выслугу лет.</w:t>
      </w:r>
    </w:p>
    <w:p w:rsidR="00DE7554" w:rsidRPr="00D35517" w:rsidRDefault="00DE7554" w:rsidP="00AE34E2">
      <w:pPr>
        <w:autoSpaceDE w:val="0"/>
        <w:autoSpaceDN w:val="0"/>
        <w:adjustRightInd w:val="0"/>
        <w:spacing w:after="0" w:line="240" w:lineRule="auto"/>
        <w:ind w:firstLine="540"/>
        <w:jc w:val="both"/>
        <w:rPr>
          <w:rFonts w:ascii="Times New Roman" w:hAnsi="Times New Roman" w:cs="Arial"/>
          <w:sz w:val="24"/>
          <w:szCs w:val="24"/>
        </w:rPr>
      </w:pPr>
      <w:r w:rsidRPr="00D35517">
        <w:rPr>
          <w:rFonts w:ascii="Times New Roman" w:hAnsi="Times New Roman" w:cs="Arial"/>
          <w:sz w:val="24"/>
          <w:szCs w:val="24"/>
        </w:rPr>
        <w:t>Муниципальный служащий имеет право на обращение за предоставлением пенсии за выслугу лет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3.3. Основанием для назначения пенсии за выслугу лет является Распоряжение  Главы Сотниковского сельсовета по форме согласно приложению № 4. Решение об установлении пенсии за выслугу лет при наличии всех необходимых документов принимается в месячный срок. В Распоряжении о назначении пенсии за выслугу лет указывается процентное отношение к месячному денежному содержанию, дата, с которой устанавливается пенсия. Проект Распоряжения готовится специалистом по кадрам администрации Сотниковского сельсовета. В случае принятия отрицательного решения заявитель письменно уведомляется об этом с указанием мотивов отказав установлении пенсии за выслугу лет.</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3.4. Пенсия за выслугу лет устанавливается и выплачивается со дня подачи заявления, но не ранее чем со дня возникновения права на нее.</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3.6. Распоряжение  об установлении пенсии за выслугу лет направляется</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вместе с указанными в пункте 3.2. настоящего Положения документами в Управление социальной защиты населения администрации </w:t>
      </w:r>
      <w:r>
        <w:rPr>
          <w:rFonts w:ascii="Times New Roman" w:hAnsi="Times New Roman" w:cs="Arial"/>
          <w:sz w:val="24"/>
          <w:szCs w:val="24"/>
        </w:rPr>
        <w:t>Канского</w:t>
      </w:r>
      <w:r w:rsidRPr="00D35517">
        <w:rPr>
          <w:rFonts w:ascii="Times New Roman" w:hAnsi="Times New Roman" w:cs="Arial"/>
          <w:sz w:val="24"/>
          <w:szCs w:val="24"/>
        </w:rPr>
        <w:t xml:space="preserve"> района.</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 xml:space="preserve">3.7. Управление социальной защиты населения администрации </w:t>
      </w:r>
      <w:r>
        <w:rPr>
          <w:rFonts w:ascii="Times New Roman" w:hAnsi="Times New Roman" w:cs="Arial"/>
          <w:sz w:val="24"/>
          <w:szCs w:val="24"/>
        </w:rPr>
        <w:t>Канского</w:t>
      </w:r>
      <w:r w:rsidRPr="00D35517">
        <w:rPr>
          <w:rFonts w:ascii="Times New Roman" w:hAnsi="Times New Roman" w:cs="Arial"/>
          <w:sz w:val="24"/>
          <w:szCs w:val="24"/>
        </w:rPr>
        <w:t xml:space="preserve"> района (далее уполномоченный орган) на основании представленных документов:</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sz w:val="24"/>
          <w:szCs w:val="24"/>
        </w:rPr>
      </w:pPr>
      <w:r w:rsidRPr="00D35517">
        <w:rPr>
          <w:rFonts w:ascii="Times New Roman" w:hAnsi="Times New Roman" w:cs="Arial"/>
          <w:sz w:val="24"/>
          <w:szCs w:val="24"/>
        </w:rPr>
        <w:t>рассчитывает и назначает пенсию за выслугу лет муниципальному служащему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страховой пенсии по старости (инвалидности).</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sz w:val="24"/>
          <w:szCs w:val="24"/>
        </w:rPr>
      </w:pPr>
      <w:hyperlink r:id="rId46" w:history="1">
        <w:r w:rsidRPr="00D35517">
          <w:rPr>
            <w:rFonts w:ascii="Times New Roman" w:hAnsi="Times New Roman" w:cs="Arial"/>
            <w:sz w:val="24"/>
            <w:szCs w:val="24"/>
          </w:rPr>
          <w:t>Решение</w:t>
        </w:r>
      </w:hyperlink>
      <w:r w:rsidRPr="00D35517">
        <w:rPr>
          <w:rFonts w:ascii="Times New Roman" w:hAnsi="Times New Roman" w:cs="Arial"/>
          <w:sz w:val="24"/>
          <w:szCs w:val="24"/>
        </w:rPr>
        <w:t xml:space="preserve"> о назначении пенсии за выслугу лет оформляется приказом уполномоченного органа  управлением социальной защиты населения администрации </w:t>
      </w:r>
      <w:r>
        <w:rPr>
          <w:rFonts w:ascii="Times New Roman" w:hAnsi="Times New Roman" w:cs="Arial"/>
          <w:sz w:val="24"/>
          <w:szCs w:val="24"/>
        </w:rPr>
        <w:t>Канского</w:t>
      </w:r>
      <w:r w:rsidRPr="00D35517">
        <w:rPr>
          <w:rFonts w:ascii="Times New Roman" w:hAnsi="Times New Roman" w:cs="Arial"/>
          <w:sz w:val="24"/>
          <w:szCs w:val="24"/>
        </w:rPr>
        <w:t xml:space="preserve"> района.</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sz w:val="24"/>
          <w:szCs w:val="24"/>
        </w:rPr>
      </w:pPr>
      <w:r w:rsidRPr="00D35517">
        <w:rPr>
          <w:rFonts w:ascii="Times New Roman" w:hAnsi="Times New Roman" w:cs="Arial"/>
          <w:sz w:val="24"/>
          <w:szCs w:val="24"/>
        </w:rPr>
        <w:t>- обеспечивает выплату пенсии за выслугу лет посредством перечисления в кредитные организации на счет, указанный получателем в заявлении;</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sz w:val="24"/>
          <w:szCs w:val="24"/>
        </w:rPr>
      </w:pPr>
      <w:r w:rsidRPr="00D35517">
        <w:rPr>
          <w:rFonts w:ascii="Times New Roman" w:hAnsi="Times New Roman" w:cs="Arial"/>
          <w:sz w:val="24"/>
          <w:szCs w:val="24"/>
        </w:rPr>
        <w:t>- производит перерасчет пенсии в случае изменения должностного оклада по соответствующей должности;</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sz w:val="24"/>
          <w:szCs w:val="24"/>
        </w:rPr>
      </w:pPr>
      <w:r w:rsidRPr="00D35517">
        <w:rPr>
          <w:rFonts w:ascii="Times New Roman" w:hAnsi="Times New Roman" w:cs="Arial"/>
          <w:sz w:val="24"/>
          <w:szCs w:val="24"/>
        </w:rPr>
        <w:t>- обеспечивает ведение бухгалтерского учета и предоставление отчетности о выплачиваемых средствах.</w:t>
      </w:r>
    </w:p>
    <w:p w:rsidR="00DE7554" w:rsidRPr="00D35517" w:rsidRDefault="00DE7554" w:rsidP="00AE34E2">
      <w:pPr>
        <w:autoSpaceDE w:val="0"/>
        <w:autoSpaceDN w:val="0"/>
        <w:adjustRightInd w:val="0"/>
        <w:spacing w:after="0" w:line="240" w:lineRule="auto"/>
        <w:ind w:firstLine="540"/>
        <w:jc w:val="both"/>
        <w:rPr>
          <w:rFonts w:ascii="Times New Roman" w:hAnsi="Times New Roman" w:cs="Arial"/>
          <w:sz w:val="24"/>
          <w:szCs w:val="24"/>
        </w:rPr>
      </w:pPr>
      <w:r w:rsidRPr="00D35517">
        <w:rPr>
          <w:rFonts w:ascii="Times New Roman" w:hAnsi="Times New Roman" w:cs="Arial"/>
          <w:sz w:val="24"/>
          <w:szCs w:val="24"/>
        </w:rPr>
        <w:t>3.8. Решение уполномоченного органа  о назначении пенсии за выслугу лет вместе с заявлением муниципального служащего о предоставлении ему пенсии за выслугу лет муниципальному служащему и всеми необходимыми для назначения данной пенсии документами оформляются в личное дело. Данные о лице, которому установлена пенсия за выслугу лет в соответствии с настоящим Законом,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3.9. Выплата пенсии за выслугу лет производится до 15 числа месяца, следующего за расчетным.</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3.10.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После освобождения названных лиц от указанных должностей выплата</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DE7554" w:rsidRPr="00D35517" w:rsidRDefault="00DE7554" w:rsidP="001C73E9">
      <w:pPr>
        <w:autoSpaceDE w:val="0"/>
        <w:autoSpaceDN w:val="0"/>
        <w:adjustRightInd w:val="0"/>
        <w:spacing w:after="0" w:line="240" w:lineRule="auto"/>
        <w:ind w:firstLine="567"/>
        <w:jc w:val="both"/>
        <w:rPr>
          <w:rFonts w:ascii="Times New Roman" w:hAnsi="Times New Roman" w:cs="Arial"/>
          <w:sz w:val="24"/>
          <w:szCs w:val="24"/>
        </w:rPr>
      </w:pPr>
      <w:r w:rsidRPr="00D35517">
        <w:rPr>
          <w:rFonts w:ascii="Times New Roman" w:hAnsi="Times New Roman" w:cs="Arial"/>
          <w:sz w:val="24"/>
          <w:szCs w:val="24"/>
        </w:rPr>
        <w:t>Лицо, получающее пенсию за выслугу лет, обязано в пятидневный срок</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сообщить о назначении на государственную или муниципальную должность,</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прекращении гражданства РФ и (или) выезде на постоянное место жительства за пределы Российской Федерации в письменной форме в администрацию Сотниковского сельсовета.</w:t>
      </w:r>
    </w:p>
    <w:p w:rsidR="00DE7554" w:rsidRPr="00D35517" w:rsidRDefault="00DE7554" w:rsidP="001C73E9">
      <w:pPr>
        <w:autoSpaceDE w:val="0"/>
        <w:autoSpaceDN w:val="0"/>
        <w:adjustRightInd w:val="0"/>
        <w:spacing w:after="0" w:line="240" w:lineRule="auto"/>
        <w:jc w:val="center"/>
        <w:outlineLvl w:val="0"/>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jc w:val="both"/>
        <w:outlineLvl w:val="0"/>
        <w:rPr>
          <w:rFonts w:ascii="Times New Roman" w:hAnsi="Times New Roman" w:cs="Arial"/>
          <w:sz w:val="24"/>
          <w:szCs w:val="24"/>
        </w:rPr>
      </w:pPr>
      <w:r w:rsidRPr="00D35517">
        <w:rPr>
          <w:rFonts w:ascii="Times New Roman" w:hAnsi="Times New Roman" w:cs="Arial"/>
          <w:sz w:val="24"/>
          <w:szCs w:val="24"/>
        </w:rPr>
        <w:t xml:space="preserve">         4. Особые положения</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sz w:val="24"/>
          <w:szCs w:val="24"/>
        </w:rPr>
      </w:pPr>
      <w:r w:rsidRPr="00D35517">
        <w:rPr>
          <w:rFonts w:ascii="Times New Roman" w:hAnsi="Times New Roman" w:cs="Arial"/>
          <w:sz w:val="24"/>
          <w:szCs w:val="24"/>
        </w:rPr>
        <w:t>4.1. Гражданам Российской Федерации, которым до вступления в силу настоящего Положения установлена ежемесячная доплата к страховой пенсии, со дня, следующего за днем вступления в силу настоящего Положения, устанавливается пенсия за выслугу лет муниципальному служащему, предусмотренная настоящим Положением, без подачи гражданами заявления о назначении этой пенсии и представления документов, подтверждающих право на указанную пенсию.</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sz w:val="24"/>
          <w:szCs w:val="24"/>
        </w:rPr>
      </w:pPr>
      <w:r w:rsidRPr="00D35517">
        <w:rPr>
          <w:rFonts w:ascii="Times New Roman" w:hAnsi="Times New Roman" w:cs="Arial"/>
          <w:sz w:val="24"/>
          <w:szCs w:val="24"/>
        </w:rPr>
        <w:t>4.2. Финансирование расходов на выплату пенсии за выслугу лет осуществляется из бюджета сельсовета  путем перечисления денежных средств на текущий счет Управления социальной защиты населения</w:t>
      </w:r>
      <w:r>
        <w:rPr>
          <w:rFonts w:ascii="Times New Roman" w:hAnsi="Times New Roman" w:cs="Arial"/>
          <w:sz w:val="24"/>
          <w:szCs w:val="24"/>
        </w:rPr>
        <w:t xml:space="preserve"> администрации Канского</w:t>
      </w:r>
      <w:r w:rsidRPr="00D35517">
        <w:rPr>
          <w:rFonts w:ascii="Times New Roman" w:hAnsi="Times New Roman" w:cs="Arial"/>
          <w:sz w:val="24"/>
          <w:szCs w:val="24"/>
        </w:rPr>
        <w:t xml:space="preserve"> района.</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sz w:val="24"/>
          <w:szCs w:val="24"/>
        </w:rPr>
      </w:pPr>
      <w:r w:rsidRPr="00D35517">
        <w:rPr>
          <w:rFonts w:ascii="Times New Roman" w:hAnsi="Times New Roman" w:cs="Arial"/>
          <w:sz w:val="24"/>
          <w:szCs w:val="24"/>
        </w:rPr>
        <w:t xml:space="preserve">4.3. За лицами, приобретшими право на пенсию за выслугу лет в соответствии с </w:t>
      </w:r>
      <w:hyperlink r:id="rId47" w:history="1">
        <w:r w:rsidRPr="00D35517">
          <w:rPr>
            <w:rFonts w:ascii="Times New Roman" w:hAnsi="Times New Roman" w:cs="Arial"/>
            <w:sz w:val="24"/>
            <w:szCs w:val="24"/>
          </w:rPr>
          <w:t>Законом</w:t>
        </w:r>
      </w:hyperlink>
      <w:r w:rsidRPr="00D35517">
        <w:rPr>
          <w:rFonts w:ascii="Times New Roman" w:hAnsi="Times New Roman" w:cs="Arial"/>
          <w:sz w:val="24"/>
          <w:szCs w:val="24"/>
        </w:rPr>
        <w:t xml:space="preserve"> края "Об особенностях правового регулирования муниципальной службы в Красноярском крае" и настоящим Порядком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48" w:history="1">
        <w:r w:rsidRPr="00D35517">
          <w:rPr>
            <w:rFonts w:ascii="Times New Roman" w:hAnsi="Times New Roman" w:cs="Arial"/>
            <w:sz w:val="24"/>
            <w:szCs w:val="24"/>
          </w:rPr>
          <w:t>законом</w:t>
        </w:r>
      </w:hyperlink>
      <w:r w:rsidRPr="00D35517">
        <w:rPr>
          <w:rFonts w:ascii="Times New Roman" w:hAnsi="Times New Roman" w:cs="Arial"/>
          <w:sz w:val="24"/>
          <w:szCs w:val="24"/>
        </w:rPr>
        <w:t xml:space="preserve"> от 28 декабря 2013 года N 400-ФЗ "О страховых пенсиях", сохраняется право на пенсию за выслугу лет без учета изменений, внесенных настоящим Законом в </w:t>
      </w:r>
      <w:hyperlink r:id="rId49" w:history="1">
        <w:r w:rsidRPr="00D35517">
          <w:rPr>
            <w:rFonts w:ascii="Times New Roman" w:hAnsi="Times New Roman" w:cs="Arial"/>
            <w:sz w:val="24"/>
            <w:szCs w:val="24"/>
          </w:rPr>
          <w:t>пункт 1 статьи 9</w:t>
        </w:r>
      </w:hyperlink>
      <w:r w:rsidRPr="00D35517">
        <w:rPr>
          <w:rFonts w:ascii="Times New Roman" w:hAnsi="Times New Roman" w:cs="Arial"/>
          <w:sz w:val="24"/>
          <w:szCs w:val="24"/>
        </w:rPr>
        <w:t xml:space="preserve"> Закона края "Об особенностях правового регулирования муниципальной службы в Красноярском крае".</w:t>
      </w:r>
    </w:p>
    <w:p w:rsidR="00DE7554" w:rsidRPr="00D35517" w:rsidRDefault="00DE7554" w:rsidP="001C73E9">
      <w:pPr>
        <w:autoSpaceDE w:val="0"/>
        <w:autoSpaceDN w:val="0"/>
        <w:adjustRightInd w:val="0"/>
        <w:spacing w:after="0" w:line="240" w:lineRule="auto"/>
        <w:ind w:left="3828"/>
        <w:outlineLvl w:val="0"/>
        <w:rPr>
          <w:rFonts w:ascii="Times New Roman" w:hAnsi="Times New Roman" w:cs="Arial"/>
          <w:sz w:val="24"/>
          <w:szCs w:val="24"/>
        </w:rPr>
      </w:pPr>
      <w:r w:rsidRPr="00D35517">
        <w:rPr>
          <w:rFonts w:ascii="Times New Roman" w:hAnsi="Times New Roman" w:cs="Arial"/>
          <w:sz w:val="24"/>
          <w:szCs w:val="24"/>
        </w:rPr>
        <w:t>Приложение 1</w:t>
      </w:r>
    </w:p>
    <w:p w:rsidR="00DE7554" w:rsidRPr="00D35517" w:rsidRDefault="00DE7554" w:rsidP="001C73E9">
      <w:pPr>
        <w:autoSpaceDE w:val="0"/>
        <w:autoSpaceDN w:val="0"/>
        <w:adjustRightInd w:val="0"/>
        <w:spacing w:after="0" w:line="240" w:lineRule="auto"/>
        <w:ind w:left="3828"/>
        <w:rPr>
          <w:rFonts w:ascii="Times New Roman" w:hAnsi="Times New Roman" w:cs="Arial"/>
          <w:sz w:val="24"/>
          <w:szCs w:val="24"/>
        </w:rPr>
      </w:pPr>
      <w:r w:rsidRPr="00D35517">
        <w:rPr>
          <w:rFonts w:ascii="Times New Roman" w:hAnsi="Times New Roman" w:cs="Arial"/>
          <w:sz w:val="24"/>
          <w:szCs w:val="24"/>
        </w:rPr>
        <w:t>к Положению об условиях и порядке предоставления муниципальному служащему права на пенсию за выслугу лет в муни</w:t>
      </w:r>
      <w:r>
        <w:rPr>
          <w:rFonts w:ascii="Times New Roman" w:hAnsi="Times New Roman" w:cs="Arial"/>
          <w:sz w:val="24"/>
          <w:szCs w:val="24"/>
        </w:rPr>
        <w:t>ципальном образовании Сотниковский</w:t>
      </w:r>
      <w:r w:rsidRPr="00D35517">
        <w:rPr>
          <w:rFonts w:ascii="Times New Roman" w:hAnsi="Times New Roman" w:cs="Arial"/>
          <w:sz w:val="24"/>
          <w:szCs w:val="24"/>
        </w:rPr>
        <w:t xml:space="preserve"> сельсовет</w:t>
      </w:r>
    </w:p>
    <w:p w:rsidR="00DE7554" w:rsidRPr="00D35517" w:rsidRDefault="00DE7554" w:rsidP="001C73E9">
      <w:pPr>
        <w:autoSpaceDE w:val="0"/>
        <w:autoSpaceDN w:val="0"/>
        <w:adjustRightInd w:val="0"/>
        <w:spacing w:after="0" w:line="240" w:lineRule="auto"/>
        <w:ind w:left="3828"/>
        <w:jc w:val="right"/>
        <w:rPr>
          <w:rFonts w:ascii="Times New Roman" w:hAnsi="Times New Roman" w:cs="Arial"/>
          <w:sz w:val="24"/>
          <w:szCs w:val="28"/>
        </w:rPr>
      </w:pPr>
    </w:p>
    <w:p w:rsidR="00DE7554" w:rsidRPr="00D35517" w:rsidRDefault="00DE7554" w:rsidP="001C73E9">
      <w:pPr>
        <w:autoSpaceDE w:val="0"/>
        <w:autoSpaceDN w:val="0"/>
        <w:adjustRightInd w:val="0"/>
        <w:spacing w:after="0" w:line="240" w:lineRule="auto"/>
        <w:ind w:left="3828"/>
        <w:rPr>
          <w:rFonts w:ascii="Times New Roman" w:hAnsi="Times New Roman" w:cs="Arial"/>
          <w:sz w:val="24"/>
          <w:szCs w:val="20"/>
        </w:rPr>
      </w:pPr>
      <w:r w:rsidRPr="00D35517">
        <w:rPr>
          <w:rFonts w:ascii="Times New Roman" w:hAnsi="Times New Roman" w:cs="Arial"/>
          <w:sz w:val="24"/>
          <w:szCs w:val="20"/>
        </w:rPr>
        <w:t>Главе  Сотниковск</w:t>
      </w:r>
      <w:r>
        <w:rPr>
          <w:rFonts w:ascii="Times New Roman" w:hAnsi="Times New Roman" w:cs="Arial"/>
          <w:sz w:val="24"/>
          <w:szCs w:val="20"/>
        </w:rPr>
        <w:t>ого сельсовета Канского</w:t>
      </w:r>
      <w:r w:rsidRPr="00D35517">
        <w:rPr>
          <w:rFonts w:ascii="Times New Roman" w:hAnsi="Times New Roman" w:cs="Arial"/>
          <w:sz w:val="24"/>
          <w:szCs w:val="20"/>
        </w:rPr>
        <w:t xml:space="preserve"> района Красноярского                               края</w:t>
      </w:r>
    </w:p>
    <w:p w:rsidR="00DE7554" w:rsidRPr="00D35517" w:rsidRDefault="00DE7554" w:rsidP="001C73E9">
      <w:pPr>
        <w:autoSpaceDE w:val="0"/>
        <w:autoSpaceDN w:val="0"/>
        <w:adjustRightInd w:val="0"/>
        <w:spacing w:after="0" w:line="240" w:lineRule="auto"/>
        <w:ind w:left="3828"/>
        <w:rPr>
          <w:rFonts w:ascii="Times New Roman" w:hAnsi="Times New Roman" w:cs="Arial"/>
          <w:sz w:val="24"/>
          <w:szCs w:val="20"/>
        </w:rPr>
      </w:pPr>
      <w:r w:rsidRPr="00D35517">
        <w:rPr>
          <w:rFonts w:ascii="Times New Roman" w:hAnsi="Times New Roman" w:cs="Arial"/>
          <w:sz w:val="24"/>
          <w:szCs w:val="20"/>
        </w:rPr>
        <w:t>от _______________________________________</w:t>
      </w:r>
    </w:p>
    <w:p w:rsidR="00DE7554" w:rsidRPr="00D35517" w:rsidRDefault="00DE7554" w:rsidP="001C73E9">
      <w:pPr>
        <w:autoSpaceDE w:val="0"/>
        <w:autoSpaceDN w:val="0"/>
        <w:adjustRightInd w:val="0"/>
        <w:spacing w:after="0" w:line="240" w:lineRule="auto"/>
        <w:ind w:left="3828"/>
        <w:rPr>
          <w:rFonts w:ascii="Times New Roman" w:hAnsi="Times New Roman" w:cs="Arial"/>
          <w:sz w:val="24"/>
          <w:szCs w:val="20"/>
        </w:rPr>
      </w:pPr>
      <w:r w:rsidRPr="00D35517">
        <w:rPr>
          <w:rFonts w:ascii="Times New Roman" w:hAnsi="Times New Roman" w:cs="Arial"/>
          <w:sz w:val="24"/>
          <w:szCs w:val="20"/>
        </w:rPr>
        <w:t xml:space="preserve">                                      (Ф.И.О. заявителя)</w:t>
      </w:r>
    </w:p>
    <w:p w:rsidR="00DE7554" w:rsidRPr="00D35517" w:rsidRDefault="00DE7554" w:rsidP="001C73E9">
      <w:pPr>
        <w:autoSpaceDE w:val="0"/>
        <w:autoSpaceDN w:val="0"/>
        <w:adjustRightInd w:val="0"/>
        <w:spacing w:after="0" w:line="240" w:lineRule="auto"/>
        <w:ind w:left="3828"/>
        <w:rPr>
          <w:rFonts w:ascii="Times New Roman" w:hAnsi="Times New Roman" w:cs="Arial"/>
          <w:sz w:val="24"/>
          <w:szCs w:val="20"/>
        </w:rPr>
      </w:pPr>
      <w:r w:rsidRPr="00D35517">
        <w:rPr>
          <w:rFonts w:ascii="Times New Roman" w:hAnsi="Times New Roman" w:cs="Arial"/>
          <w:sz w:val="24"/>
          <w:szCs w:val="20"/>
        </w:rPr>
        <w:t>__________________________________________</w:t>
      </w:r>
    </w:p>
    <w:p w:rsidR="00DE7554" w:rsidRPr="00D35517" w:rsidRDefault="00DE7554" w:rsidP="001C73E9">
      <w:pPr>
        <w:autoSpaceDE w:val="0"/>
        <w:autoSpaceDN w:val="0"/>
        <w:adjustRightInd w:val="0"/>
        <w:spacing w:after="0" w:line="240" w:lineRule="auto"/>
        <w:ind w:left="3828"/>
        <w:rPr>
          <w:rFonts w:ascii="Times New Roman" w:hAnsi="Times New Roman" w:cs="Arial"/>
          <w:sz w:val="24"/>
          <w:szCs w:val="20"/>
        </w:rPr>
      </w:pPr>
      <w:r w:rsidRPr="00D35517">
        <w:rPr>
          <w:rFonts w:ascii="Times New Roman" w:hAnsi="Times New Roman" w:cs="Arial"/>
          <w:sz w:val="24"/>
          <w:szCs w:val="20"/>
        </w:rPr>
        <w:t xml:space="preserve">                                       (Домашний адрес)</w:t>
      </w:r>
    </w:p>
    <w:p w:rsidR="00DE7554" w:rsidRPr="00D35517" w:rsidRDefault="00DE7554" w:rsidP="001C73E9">
      <w:pPr>
        <w:autoSpaceDE w:val="0"/>
        <w:autoSpaceDN w:val="0"/>
        <w:adjustRightInd w:val="0"/>
        <w:spacing w:after="0" w:line="240" w:lineRule="auto"/>
        <w:ind w:left="3828"/>
        <w:rPr>
          <w:rFonts w:ascii="Times New Roman" w:hAnsi="Times New Roman" w:cs="Arial"/>
          <w:sz w:val="24"/>
          <w:szCs w:val="20"/>
        </w:rPr>
      </w:pPr>
      <w:r w:rsidRPr="00D35517">
        <w:rPr>
          <w:rFonts w:ascii="Times New Roman" w:hAnsi="Times New Roman" w:cs="Arial"/>
          <w:sz w:val="24"/>
          <w:szCs w:val="20"/>
        </w:rPr>
        <w:t xml:space="preserve"> </w:t>
      </w:r>
      <w:r>
        <w:rPr>
          <w:rFonts w:ascii="Times New Roman" w:hAnsi="Times New Roman" w:cs="Arial"/>
          <w:sz w:val="24"/>
          <w:szCs w:val="20"/>
        </w:rPr>
        <w:t xml:space="preserve">                            </w:t>
      </w:r>
      <w:r w:rsidRPr="00D35517">
        <w:rPr>
          <w:rFonts w:ascii="Times New Roman" w:hAnsi="Times New Roman" w:cs="Arial"/>
          <w:sz w:val="24"/>
          <w:szCs w:val="20"/>
        </w:rPr>
        <w:t>__________________________________________</w:t>
      </w:r>
    </w:p>
    <w:p w:rsidR="00DE7554" w:rsidRPr="00D35517" w:rsidRDefault="00DE7554" w:rsidP="001C73E9">
      <w:pPr>
        <w:autoSpaceDE w:val="0"/>
        <w:autoSpaceDN w:val="0"/>
        <w:adjustRightInd w:val="0"/>
        <w:spacing w:after="0" w:line="240" w:lineRule="auto"/>
        <w:ind w:left="3828"/>
        <w:rPr>
          <w:rFonts w:ascii="Times New Roman" w:hAnsi="Times New Roman" w:cs="Arial"/>
          <w:sz w:val="24"/>
          <w:szCs w:val="20"/>
        </w:rPr>
      </w:pPr>
      <w:r w:rsidRPr="00D35517">
        <w:rPr>
          <w:rFonts w:ascii="Times New Roman" w:hAnsi="Times New Roman" w:cs="Arial"/>
          <w:sz w:val="24"/>
          <w:szCs w:val="20"/>
        </w:rPr>
        <w:t xml:space="preserve">          </w:t>
      </w:r>
      <w:r>
        <w:rPr>
          <w:rFonts w:ascii="Times New Roman" w:hAnsi="Times New Roman" w:cs="Arial"/>
          <w:sz w:val="24"/>
          <w:szCs w:val="20"/>
        </w:rPr>
        <w:t xml:space="preserve">                               </w:t>
      </w:r>
      <w:r w:rsidRPr="00D35517">
        <w:rPr>
          <w:rFonts w:ascii="Times New Roman" w:hAnsi="Times New Roman" w:cs="Arial"/>
          <w:sz w:val="24"/>
          <w:szCs w:val="20"/>
        </w:rPr>
        <w:t xml:space="preserve">  (Телефон)</w:t>
      </w:r>
    </w:p>
    <w:p w:rsidR="00DE7554" w:rsidRPr="00D35517" w:rsidRDefault="00DE7554" w:rsidP="001C73E9">
      <w:pPr>
        <w:autoSpaceDE w:val="0"/>
        <w:autoSpaceDN w:val="0"/>
        <w:adjustRightInd w:val="0"/>
        <w:spacing w:after="0" w:line="240" w:lineRule="auto"/>
        <w:ind w:left="3828"/>
        <w:rPr>
          <w:rFonts w:ascii="Times New Roman" w:hAnsi="Times New Roman" w:cs="Arial"/>
          <w:sz w:val="24"/>
          <w:szCs w:val="20"/>
        </w:rPr>
      </w:pPr>
      <w:r w:rsidRPr="00D35517">
        <w:rPr>
          <w:rFonts w:ascii="Times New Roman" w:hAnsi="Times New Roman" w:cs="Arial"/>
          <w:sz w:val="24"/>
          <w:szCs w:val="20"/>
        </w:rPr>
        <w:t xml:space="preserve"> </w:t>
      </w:r>
      <w:r>
        <w:rPr>
          <w:rFonts w:ascii="Times New Roman" w:hAnsi="Times New Roman" w:cs="Arial"/>
          <w:sz w:val="24"/>
          <w:szCs w:val="20"/>
        </w:rPr>
        <w:t xml:space="preserve">                              </w:t>
      </w:r>
      <w:r w:rsidRPr="00D35517">
        <w:rPr>
          <w:rFonts w:ascii="Times New Roman" w:hAnsi="Times New Roman" w:cs="Arial"/>
          <w:sz w:val="24"/>
          <w:szCs w:val="20"/>
        </w:rPr>
        <w:t>__________________________________________</w:t>
      </w:r>
    </w:p>
    <w:p w:rsidR="00DE7554" w:rsidRPr="00D35517" w:rsidRDefault="00DE7554" w:rsidP="001C73E9">
      <w:pPr>
        <w:autoSpaceDE w:val="0"/>
        <w:autoSpaceDN w:val="0"/>
        <w:adjustRightInd w:val="0"/>
        <w:spacing w:after="0" w:line="240" w:lineRule="auto"/>
        <w:ind w:left="3828"/>
        <w:rPr>
          <w:rFonts w:ascii="Times New Roman" w:hAnsi="Times New Roman" w:cs="Arial"/>
          <w:sz w:val="24"/>
          <w:szCs w:val="20"/>
        </w:rPr>
      </w:pPr>
      <w:r w:rsidRPr="00D35517">
        <w:rPr>
          <w:rFonts w:ascii="Times New Roman" w:hAnsi="Times New Roman" w:cs="Arial"/>
          <w:sz w:val="24"/>
          <w:szCs w:val="20"/>
        </w:rPr>
        <w:t xml:space="preserve">                                    (Паспортные данные)</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0"/>
        </w:rPr>
      </w:pPr>
    </w:p>
    <w:p w:rsidR="00DE7554" w:rsidRPr="00D35517" w:rsidRDefault="00DE7554" w:rsidP="001C73E9">
      <w:pPr>
        <w:autoSpaceDE w:val="0"/>
        <w:autoSpaceDN w:val="0"/>
        <w:adjustRightInd w:val="0"/>
        <w:spacing w:after="0" w:line="240" w:lineRule="auto"/>
        <w:jc w:val="center"/>
        <w:rPr>
          <w:rFonts w:ascii="Times New Roman" w:hAnsi="Times New Roman" w:cs="Arial"/>
          <w:sz w:val="24"/>
          <w:szCs w:val="20"/>
        </w:rPr>
      </w:pPr>
      <w:r w:rsidRPr="00D35517">
        <w:rPr>
          <w:rFonts w:ascii="Times New Roman" w:hAnsi="Times New Roman" w:cs="Arial"/>
          <w:sz w:val="24"/>
          <w:szCs w:val="20"/>
        </w:rPr>
        <w:t>ЗАЯВЛЕНИЕ</w:t>
      </w:r>
    </w:p>
    <w:p w:rsidR="00DE7554" w:rsidRPr="00D35517" w:rsidRDefault="00DE7554" w:rsidP="001C73E9">
      <w:pPr>
        <w:autoSpaceDE w:val="0"/>
        <w:autoSpaceDN w:val="0"/>
        <w:adjustRightInd w:val="0"/>
        <w:spacing w:after="0" w:line="240" w:lineRule="auto"/>
        <w:ind w:right="423"/>
        <w:jc w:val="both"/>
        <w:rPr>
          <w:rFonts w:ascii="Times New Roman" w:hAnsi="Times New Roman" w:cs="Arial"/>
          <w:sz w:val="24"/>
          <w:szCs w:val="20"/>
        </w:rPr>
      </w:pPr>
      <w:r>
        <w:rPr>
          <w:rFonts w:ascii="Times New Roman" w:hAnsi="Times New Roman" w:cs="Arial"/>
          <w:sz w:val="24"/>
          <w:szCs w:val="20"/>
        </w:rPr>
        <w:t xml:space="preserve">         </w:t>
      </w:r>
      <w:r w:rsidRPr="00D35517">
        <w:rPr>
          <w:rFonts w:ascii="Times New Roman" w:hAnsi="Times New Roman" w:cs="Arial"/>
          <w:sz w:val="24"/>
          <w:szCs w:val="20"/>
        </w:rPr>
        <w:t xml:space="preserve"> В соответствии с  решением  Сотниковского сельского Совета  депута</w:t>
      </w:r>
      <w:r>
        <w:rPr>
          <w:rFonts w:ascii="Times New Roman" w:hAnsi="Times New Roman" w:cs="Arial"/>
          <w:sz w:val="24"/>
          <w:szCs w:val="20"/>
        </w:rPr>
        <w:t>тов  от 00.00.0000</w:t>
      </w:r>
      <w:r w:rsidRPr="00D35517">
        <w:rPr>
          <w:rFonts w:ascii="Times New Roman" w:hAnsi="Times New Roman" w:cs="Arial"/>
          <w:sz w:val="24"/>
          <w:szCs w:val="20"/>
        </w:rPr>
        <w:t xml:space="preserve"> прошу назначить мне пенсию за выслугу  лет  как муниципальному   служащему     за   счет   средств  бюджета муниц</w:t>
      </w:r>
      <w:r>
        <w:rPr>
          <w:rFonts w:ascii="Times New Roman" w:hAnsi="Times New Roman" w:cs="Arial"/>
          <w:sz w:val="24"/>
          <w:szCs w:val="20"/>
        </w:rPr>
        <w:t>ипального образования Сотниковский</w:t>
      </w:r>
      <w:r w:rsidRPr="00D35517">
        <w:rPr>
          <w:rFonts w:ascii="Times New Roman" w:hAnsi="Times New Roman" w:cs="Arial"/>
          <w:sz w:val="24"/>
          <w:szCs w:val="20"/>
        </w:rPr>
        <w:t xml:space="preserve"> сельсовет в соответствии с </w:t>
      </w:r>
      <w:hyperlink r:id="rId50" w:history="1">
        <w:r w:rsidRPr="00D35517">
          <w:rPr>
            <w:rFonts w:ascii="Times New Roman" w:hAnsi="Times New Roman" w:cs="Arial"/>
            <w:sz w:val="24"/>
            <w:szCs w:val="20"/>
          </w:rPr>
          <w:t>Законом</w:t>
        </w:r>
      </w:hyperlink>
      <w:r w:rsidRPr="00D35517">
        <w:rPr>
          <w:rFonts w:ascii="Times New Roman" w:hAnsi="Times New Roman" w:cs="Arial"/>
          <w:sz w:val="24"/>
          <w:szCs w:val="20"/>
        </w:rPr>
        <w:t xml:space="preserve"> Красноярского  края  от24.04.2008 N 5-1565 "Об особенностях правового регулирования  муниципальной службы в Красноярском крае".</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0"/>
        </w:rPr>
      </w:pPr>
      <w:r w:rsidRPr="00D35517">
        <w:rPr>
          <w:rFonts w:ascii="Times New Roman" w:hAnsi="Times New Roman" w:cs="Arial"/>
          <w:sz w:val="24"/>
          <w:szCs w:val="20"/>
        </w:rPr>
        <w:t xml:space="preserve">   </w:t>
      </w:r>
      <w:r>
        <w:rPr>
          <w:rFonts w:ascii="Times New Roman" w:hAnsi="Times New Roman" w:cs="Arial"/>
          <w:sz w:val="24"/>
          <w:szCs w:val="20"/>
        </w:rPr>
        <w:t xml:space="preserve">   </w:t>
      </w:r>
      <w:r w:rsidRPr="00D35517">
        <w:rPr>
          <w:rFonts w:ascii="Times New Roman" w:hAnsi="Times New Roman" w:cs="Arial"/>
          <w:sz w:val="24"/>
          <w:szCs w:val="20"/>
        </w:rPr>
        <w:t xml:space="preserve"> Выплату пенсии муниципального служащего прошу перечислять на  мой  счет</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0"/>
        </w:rPr>
      </w:pPr>
      <w:r w:rsidRPr="00D35517">
        <w:rPr>
          <w:rFonts w:ascii="Times New Roman" w:hAnsi="Times New Roman" w:cs="Arial"/>
          <w:sz w:val="24"/>
          <w:szCs w:val="20"/>
        </w:rPr>
        <w:t>N __________________________ в филиале ___________________________________.</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0"/>
        </w:rPr>
      </w:pPr>
      <w:r>
        <w:rPr>
          <w:rFonts w:ascii="Times New Roman" w:hAnsi="Times New Roman" w:cs="Arial"/>
          <w:sz w:val="24"/>
          <w:szCs w:val="20"/>
        </w:rPr>
        <w:t xml:space="preserve">    </w:t>
      </w:r>
      <w:r w:rsidRPr="00D35517">
        <w:rPr>
          <w:rFonts w:ascii="Times New Roman" w:hAnsi="Times New Roman" w:cs="Arial"/>
          <w:sz w:val="24"/>
          <w:szCs w:val="20"/>
        </w:rPr>
        <w:t>Ознакомлен(а) с тем, что пенсия за выслугу лет не выплачивается в период прохождения государственной службы РФ, при замещении государственной должности РФ, государственной должности субъекта РФ,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РФ, на должностях, по которым в соответствии с международными договорами РФ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РФ. Обязуюсь в течение 5 рабочих дней с даты наступления указанных обстоятельств сообщить об этом в письменной форме в администрацию Сотниковского сельсовета.</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0"/>
        </w:rPr>
      </w:pPr>
      <w:r w:rsidRPr="00D35517">
        <w:rPr>
          <w:rFonts w:ascii="Times New Roman" w:hAnsi="Times New Roman" w:cs="Arial"/>
          <w:sz w:val="24"/>
          <w:szCs w:val="20"/>
        </w:rPr>
        <w:t xml:space="preserve">     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  </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0"/>
        </w:rPr>
      </w:pPr>
      <w:r w:rsidRPr="00D35517">
        <w:rPr>
          <w:rFonts w:ascii="Times New Roman" w:hAnsi="Times New Roman" w:cs="Arial"/>
          <w:sz w:val="24"/>
          <w:szCs w:val="20"/>
        </w:rPr>
        <w:t>"__" _________ 200_ г.                                                 _______________</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0"/>
        </w:rPr>
      </w:pPr>
      <w:r w:rsidRPr="00D35517">
        <w:rPr>
          <w:rFonts w:ascii="Times New Roman" w:hAnsi="Times New Roman" w:cs="Arial"/>
          <w:sz w:val="24"/>
          <w:szCs w:val="20"/>
        </w:rPr>
        <w:t xml:space="preserve">                                                                                              Подпись</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0"/>
        </w:rPr>
      </w:pPr>
      <w:r w:rsidRPr="00D35517">
        <w:rPr>
          <w:rFonts w:ascii="Times New Roman" w:hAnsi="Times New Roman" w:cs="Arial"/>
          <w:sz w:val="24"/>
          <w:szCs w:val="20"/>
        </w:rPr>
        <w:t>Заявление принято "__" _________ 200_ г. ____________                   _______________       ________________________</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0"/>
        </w:rPr>
      </w:pPr>
      <w:r w:rsidRPr="00D35517">
        <w:rPr>
          <w:rFonts w:ascii="Times New Roman" w:hAnsi="Times New Roman" w:cs="Arial"/>
          <w:sz w:val="24"/>
          <w:szCs w:val="20"/>
        </w:rPr>
        <w:t xml:space="preserve">                                                                 </w:t>
      </w:r>
      <w:r>
        <w:rPr>
          <w:rFonts w:ascii="Times New Roman" w:hAnsi="Times New Roman" w:cs="Arial"/>
          <w:sz w:val="24"/>
          <w:szCs w:val="20"/>
        </w:rPr>
        <w:t xml:space="preserve">                               </w:t>
      </w:r>
      <w:r w:rsidRPr="00D35517">
        <w:rPr>
          <w:rFonts w:ascii="Times New Roman" w:hAnsi="Times New Roman" w:cs="Arial"/>
          <w:sz w:val="24"/>
          <w:szCs w:val="20"/>
        </w:rPr>
        <w:t xml:space="preserve"> Подпись</w:t>
      </w:r>
    </w:p>
    <w:p w:rsidR="00DE7554" w:rsidRPr="00D35517" w:rsidRDefault="00DE7554" w:rsidP="000831D1">
      <w:pPr>
        <w:pStyle w:val="NoSpacing"/>
        <w:rPr>
          <w:rFonts w:ascii="Times New Roman" w:hAnsi="Times New Roman" w:cs="Arial"/>
          <w:sz w:val="24"/>
          <w:szCs w:val="20"/>
        </w:rPr>
      </w:pPr>
      <w:r w:rsidRPr="00D35517">
        <w:rPr>
          <w:rFonts w:ascii="Times New Roman" w:hAnsi="Times New Roman" w:cs="Arial"/>
          <w:sz w:val="24"/>
          <w:szCs w:val="20"/>
          <w:lang w:eastAsia="ru-RU"/>
        </w:rPr>
        <w:t xml:space="preserve">                                                                                                                               </w:t>
      </w:r>
      <w:r w:rsidRPr="00D35517">
        <w:rPr>
          <w:rFonts w:ascii="Times New Roman" w:hAnsi="Times New Roman" w:cs="Arial"/>
          <w:sz w:val="24"/>
          <w:szCs w:val="20"/>
        </w:rPr>
        <w:t>Инициалы и фамилия</w:t>
      </w:r>
    </w:p>
    <w:p w:rsidR="00DE7554" w:rsidRPr="00D35517" w:rsidRDefault="00DE7554" w:rsidP="001C73E9">
      <w:pPr>
        <w:pStyle w:val="NoSpacing"/>
        <w:ind w:left="4253"/>
        <w:jc w:val="center"/>
        <w:rPr>
          <w:rFonts w:ascii="Times New Roman" w:hAnsi="Times New Roman" w:cs="Arial"/>
          <w:sz w:val="24"/>
          <w:szCs w:val="20"/>
        </w:rPr>
      </w:pPr>
      <w:r w:rsidRPr="00D35517">
        <w:rPr>
          <w:rFonts w:ascii="Times New Roman" w:hAnsi="Times New Roman" w:cs="Arial"/>
          <w:sz w:val="24"/>
          <w:szCs w:val="20"/>
        </w:rPr>
        <w:t xml:space="preserve">                                         сотрудника кадровой</w:t>
      </w:r>
    </w:p>
    <w:p w:rsidR="00DE7554" w:rsidRPr="00D35517" w:rsidRDefault="00DE7554" w:rsidP="001C73E9">
      <w:pPr>
        <w:pStyle w:val="NoSpacing"/>
        <w:ind w:left="4253"/>
        <w:jc w:val="center"/>
        <w:rPr>
          <w:rFonts w:ascii="Times New Roman" w:hAnsi="Times New Roman" w:cs="Arial"/>
          <w:sz w:val="24"/>
          <w:szCs w:val="20"/>
        </w:rPr>
      </w:pPr>
      <w:r w:rsidRPr="00D35517">
        <w:rPr>
          <w:rFonts w:ascii="Times New Roman" w:hAnsi="Times New Roman" w:cs="Arial"/>
          <w:sz w:val="24"/>
          <w:szCs w:val="20"/>
        </w:rPr>
        <w:t xml:space="preserve">                                            службы администрации</w:t>
      </w:r>
    </w:p>
    <w:p w:rsidR="00DE7554" w:rsidRDefault="00DE7554" w:rsidP="00675752">
      <w:pPr>
        <w:pStyle w:val="NoSpacing"/>
        <w:ind w:left="4253"/>
        <w:jc w:val="center"/>
      </w:pPr>
      <w:r w:rsidRPr="00D35517">
        <w:t xml:space="preserve">                                     </w:t>
      </w:r>
      <w:r>
        <w:t xml:space="preserve">         Сотниковского сельсовета</w:t>
      </w:r>
    </w:p>
    <w:p w:rsidR="00DE7554" w:rsidRDefault="00DE7554" w:rsidP="00675752">
      <w:pPr>
        <w:pStyle w:val="NoSpacing"/>
        <w:ind w:left="4253"/>
        <w:jc w:val="center"/>
      </w:pPr>
    </w:p>
    <w:p w:rsidR="00DE7554" w:rsidRDefault="00DE7554" w:rsidP="00675752">
      <w:pPr>
        <w:pStyle w:val="NoSpacing"/>
        <w:ind w:left="4253"/>
        <w:jc w:val="center"/>
      </w:pPr>
    </w:p>
    <w:p w:rsidR="00DE7554" w:rsidRDefault="00DE7554" w:rsidP="00675752">
      <w:pPr>
        <w:pStyle w:val="NoSpacing"/>
        <w:ind w:left="4253"/>
        <w:jc w:val="center"/>
      </w:pPr>
    </w:p>
    <w:p w:rsidR="00DE7554" w:rsidRDefault="00DE7554" w:rsidP="00675752">
      <w:pPr>
        <w:pStyle w:val="NoSpacing"/>
        <w:ind w:left="4253"/>
        <w:jc w:val="center"/>
      </w:pPr>
    </w:p>
    <w:p w:rsidR="00DE7554" w:rsidRPr="00675752" w:rsidRDefault="00DE7554" w:rsidP="00675752">
      <w:pPr>
        <w:pStyle w:val="NoSpacing"/>
        <w:ind w:left="4253"/>
        <w:jc w:val="center"/>
        <w:rPr>
          <w:rFonts w:ascii="Times New Roman" w:hAnsi="Times New Roman" w:cs="Arial"/>
          <w:sz w:val="24"/>
          <w:szCs w:val="20"/>
        </w:rPr>
      </w:pPr>
      <w:r w:rsidRPr="00D35517">
        <w:rPr>
          <w:szCs w:val="24"/>
        </w:rPr>
        <w:t>Приложение 2</w:t>
      </w:r>
    </w:p>
    <w:p w:rsidR="00DE7554" w:rsidRPr="00D35517" w:rsidRDefault="00DE7554" w:rsidP="001C73E9">
      <w:pPr>
        <w:autoSpaceDE w:val="0"/>
        <w:autoSpaceDN w:val="0"/>
        <w:adjustRightInd w:val="0"/>
        <w:spacing w:after="0" w:line="240" w:lineRule="auto"/>
        <w:ind w:left="5954"/>
        <w:rPr>
          <w:rFonts w:ascii="Times New Roman" w:hAnsi="Times New Roman" w:cs="Arial"/>
          <w:sz w:val="24"/>
          <w:szCs w:val="24"/>
        </w:rPr>
      </w:pPr>
      <w:r w:rsidRPr="00D35517">
        <w:rPr>
          <w:rFonts w:ascii="Times New Roman" w:hAnsi="Times New Roman" w:cs="Arial"/>
          <w:sz w:val="24"/>
          <w:szCs w:val="24"/>
        </w:rPr>
        <w:t>к Положению об условиях и порядке предоставления муниципальному служащему права на пенсию за выслугу лет в муни</w:t>
      </w:r>
      <w:r>
        <w:rPr>
          <w:rFonts w:ascii="Times New Roman" w:hAnsi="Times New Roman" w:cs="Arial"/>
          <w:sz w:val="24"/>
          <w:szCs w:val="24"/>
        </w:rPr>
        <w:t>ципальном образовании Сотниковский</w:t>
      </w:r>
      <w:r w:rsidRPr="00D35517">
        <w:rPr>
          <w:rFonts w:ascii="Times New Roman" w:hAnsi="Times New Roman" w:cs="Arial"/>
          <w:sz w:val="24"/>
          <w:szCs w:val="24"/>
        </w:rPr>
        <w:t xml:space="preserve"> сельсовет</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sz w:val="24"/>
          <w:szCs w:val="24"/>
        </w:rPr>
      </w:pPr>
    </w:p>
    <w:p w:rsidR="00DE7554" w:rsidRPr="00D35517" w:rsidRDefault="00DE7554" w:rsidP="00BB7D34">
      <w:pPr>
        <w:pStyle w:val="NoSpacing"/>
        <w:jc w:val="center"/>
        <w:rPr>
          <w:rFonts w:ascii="Times New Roman" w:hAnsi="Times New Roman" w:cs="Arial"/>
          <w:sz w:val="24"/>
          <w:szCs w:val="24"/>
        </w:rPr>
      </w:pPr>
      <w:r w:rsidRPr="00D35517">
        <w:rPr>
          <w:rFonts w:ascii="Times New Roman" w:hAnsi="Times New Roman" w:cs="Arial"/>
          <w:sz w:val="24"/>
          <w:szCs w:val="24"/>
        </w:rPr>
        <w:t>СПРАВКА</w:t>
      </w:r>
    </w:p>
    <w:p w:rsidR="00DE7554" w:rsidRPr="00D35517" w:rsidRDefault="00DE7554" w:rsidP="00BB7D34">
      <w:pPr>
        <w:pStyle w:val="NoSpacing"/>
        <w:jc w:val="center"/>
        <w:rPr>
          <w:rFonts w:ascii="Times New Roman" w:hAnsi="Times New Roman" w:cs="Arial"/>
          <w:sz w:val="24"/>
          <w:szCs w:val="24"/>
        </w:rPr>
      </w:pPr>
      <w:r w:rsidRPr="00D35517">
        <w:rPr>
          <w:rFonts w:ascii="Times New Roman" w:hAnsi="Times New Roman" w:cs="Arial"/>
          <w:sz w:val="24"/>
          <w:szCs w:val="24"/>
        </w:rPr>
        <w:t>О размере среднемесячного заработка</w:t>
      </w:r>
    </w:p>
    <w:p w:rsidR="00DE7554" w:rsidRPr="00D35517" w:rsidRDefault="00DE7554" w:rsidP="00BB7D34">
      <w:pPr>
        <w:pStyle w:val="NoSpacing"/>
        <w:jc w:val="center"/>
        <w:rPr>
          <w:rFonts w:ascii="Times New Roman" w:hAnsi="Times New Roman" w:cs="Arial"/>
          <w:sz w:val="24"/>
          <w:szCs w:val="24"/>
        </w:rPr>
      </w:pPr>
      <w:r w:rsidRPr="00D35517">
        <w:rPr>
          <w:rFonts w:ascii="Times New Roman" w:hAnsi="Times New Roman" w:cs="Arial"/>
          <w:sz w:val="24"/>
          <w:szCs w:val="24"/>
        </w:rPr>
        <w:t>Среднемесячное денежное содержание</w:t>
      </w:r>
    </w:p>
    <w:p w:rsidR="00DE7554" w:rsidRPr="00D35517" w:rsidRDefault="00DE7554" w:rsidP="001C73E9">
      <w:pPr>
        <w:pStyle w:val="NoSpacing"/>
        <w:pBdr>
          <w:bottom w:val="single" w:sz="12" w:space="1" w:color="auto"/>
        </w:pBdr>
        <w:rPr>
          <w:rFonts w:ascii="Times New Roman" w:hAnsi="Times New Roman" w:cs="Arial"/>
          <w:sz w:val="24"/>
          <w:szCs w:val="24"/>
        </w:rPr>
      </w:pPr>
    </w:p>
    <w:p w:rsidR="00DE7554" w:rsidRPr="00D35517" w:rsidRDefault="00DE7554" w:rsidP="001C73E9">
      <w:pPr>
        <w:pStyle w:val="NoSpacing"/>
        <w:rPr>
          <w:rFonts w:ascii="Times New Roman" w:hAnsi="Times New Roman" w:cs="Arial"/>
          <w:sz w:val="24"/>
          <w:szCs w:val="24"/>
        </w:rPr>
      </w:pPr>
      <w:r w:rsidRPr="00D35517">
        <w:rPr>
          <w:rFonts w:ascii="Times New Roman" w:hAnsi="Times New Roman" w:cs="Arial"/>
          <w:sz w:val="24"/>
          <w:szCs w:val="24"/>
        </w:rPr>
        <w:t xml:space="preserve">(Фамилия, имя, отчество) </w:t>
      </w:r>
    </w:p>
    <w:p w:rsidR="00DE7554" w:rsidRPr="00D35517" w:rsidRDefault="00DE7554" w:rsidP="001C73E9">
      <w:pPr>
        <w:pStyle w:val="NoSpacing"/>
        <w:rPr>
          <w:rFonts w:ascii="Times New Roman" w:hAnsi="Times New Roman" w:cs="Arial"/>
          <w:sz w:val="24"/>
          <w:szCs w:val="24"/>
        </w:rPr>
      </w:pPr>
    </w:p>
    <w:p w:rsidR="00DE7554" w:rsidRPr="00D35517" w:rsidRDefault="00DE7554" w:rsidP="001C73E9">
      <w:pPr>
        <w:pStyle w:val="NoSpacing"/>
        <w:rPr>
          <w:rFonts w:ascii="Times New Roman" w:hAnsi="Times New Roman" w:cs="Arial"/>
          <w:sz w:val="24"/>
          <w:szCs w:val="24"/>
        </w:rPr>
      </w:pPr>
      <w:r w:rsidRPr="00D35517">
        <w:rPr>
          <w:rFonts w:ascii="Times New Roman" w:hAnsi="Times New Roman" w:cs="Arial"/>
          <w:sz w:val="24"/>
          <w:szCs w:val="24"/>
        </w:rPr>
        <w:t>Замещавшего должность  ____________________________________________</w:t>
      </w:r>
    </w:p>
    <w:p w:rsidR="00DE7554" w:rsidRPr="00D35517" w:rsidRDefault="00DE7554" w:rsidP="001C73E9">
      <w:pPr>
        <w:pStyle w:val="NoSpacing"/>
        <w:pBdr>
          <w:bottom w:val="single" w:sz="12" w:space="1" w:color="auto"/>
        </w:pBdr>
        <w:rPr>
          <w:rFonts w:ascii="Times New Roman" w:hAnsi="Times New Roman" w:cs="Arial"/>
          <w:sz w:val="24"/>
          <w:szCs w:val="24"/>
        </w:rPr>
      </w:pPr>
    </w:p>
    <w:p w:rsidR="00DE7554" w:rsidRPr="00D35517" w:rsidRDefault="00DE7554" w:rsidP="001C73E9">
      <w:pPr>
        <w:pStyle w:val="NoSpacing"/>
        <w:rPr>
          <w:rFonts w:ascii="Times New Roman" w:hAnsi="Times New Roman" w:cs="Arial"/>
          <w:sz w:val="24"/>
          <w:szCs w:val="24"/>
        </w:rPr>
      </w:pPr>
      <w:r w:rsidRPr="00D35517">
        <w:rPr>
          <w:rFonts w:ascii="Times New Roman" w:hAnsi="Times New Roman" w:cs="Arial"/>
          <w:sz w:val="24"/>
          <w:szCs w:val="24"/>
        </w:rPr>
        <w:t>(наименование должности)</w:t>
      </w:r>
    </w:p>
    <w:p w:rsidR="00DE7554" w:rsidRPr="00D35517" w:rsidRDefault="00DE7554" w:rsidP="001C73E9">
      <w:pPr>
        <w:pStyle w:val="NoSpacing"/>
        <w:rPr>
          <w:rFonts w:ascii="Times New Roman" w:hAnsi="Times New Roman" w:cs="Arial"/>
          <w:sz w:val="24"/>
          <w:szCs w:val="24"/>
        </w:rPr>
      </w:pPr>
    </w:p>
    <w:p w:rsidR="00DE7554" w:rsidRPr="00D35517" w:rsidRDefault="00DE7554" w:rsidP="001C73E9">
      <w:pPr>
        <w:pStyle w:val="NoSpacing"/>
        <w:rPr>
          <w:rFonts w:ascii="Times New Roman" w:hAnsi="Times New Roman" w:cs="Arial"/>
          <w:sz w:val="24"/>
          <w:szCs w:val="24"/>
        </w:rPr>
      </w:pPr>
      <w:r w:rsidRPr="00D35517">
        <w:rPr>
          <w:rFonts w:ascii="Times New Roman" w:hAnsi="Times New Roman" w:cs="Arial"/>
          <w:sz w:val="24"/>
          <w:szCs w:val="24"/>
        </w:rPr>
        <w:t>За период с «___»________ 20___г. по «___»_________ 20_____ г.</w:t>
      </w:r>
    </w:p>
    <w:p w:rsidR="00DE7554" w:rsidRPr="00D35517" w:rsidRDefault="00DE7554" w:rsidP="001C73E9">
      <w:pPr>
        <w:pStyle w:val="NoSpacing"/>
        <w:rPr>
          <w:rFonts w:ascii="Times New Roman" w:hAnsi="Times New Roman"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1559"/>
        <w:gridCol w:w="1701"/>
        <w:gridCol w:w="1382"/>
      </w:tblGrid>
      <w:tr w:rsidR="00DE7554" w:rsidRPr="00D35517" w:rsidTr="00407DC9">
        <w:tc>
          <w:tcPr>
            <w:tcW w:w="4928" w:type="dxa"/>
            <w:vMerge w:val="restart"/>
          </w:tcPr>
          <w:p w:rsidR="00DE7554" w:rsidRPr="00D35517" w:rsidRDefault="00DE7554" w:rsidP="00DE346C">
            <w:pPr>
              <w:pStyle w:val="NoSpacing"/>
              <w:rPr>
                <w:rFonts w:ascii="Times New Roman" w:hAnsi="Times New Roman" w:cs="Arial"/>
                <w:sz w:val="24"/>
                <w:szCs w:val="24"/>
              </w:rPr>
            </w:pPr>
          </w:p>
        </w:tc>
        <w:tc>
          <w:tcPr>
            <w:tcW w:w="1559" w:type="dxa"/>
            <w:vMerge w:val="restart"/>
          </w:tcPr>
          <w:p w:rsidR="00DE7554" w:rsidRPr="00D35517" w:rsidRDefault="00DE7554" w:rsidP="00DE346C">
            <w:pPr>
              <w:pStyle w:val="NoSpacing"/>
              <w:rPr>
                <w:rFonts w:ascii="Times New Roman" w:hAnsi="Times New Roman" w:cs="Arial"/>
                <w:sz w:val="24"/>
                <w:szCs w:val="24"/>
              </w:rPr>
            </w:pPr>
            <w:r w:rsidRPr="00D35517">
              <w:rPr>
                <w:rFonts w:ascii="Times New Roman" w:hAnsi="Times New Roman" w:cs="Arial"/>
                <w:sz w:val="24"/>
                <w:szCs w:val="24"/>
              </w:rPr>
              <w:t>За 12 месяцев, рублей</w:t>
            </w:r>
          </w:p>
        </w:tc>
        <w:tc>
          <w:tcPr>
            <w:tcW w:w="3083" w:type="dxa"/>
            <w:gridSpan w:val="2"/>
          </w:tcPr>
          <w:p w:rsidR="00DE7554" w:rsidRPr="00D35517" w:rsidRDefault="00DE7554" w:rsidP="00407DC9">
            <w:pPr>
              <w:pStyle w:val="NoSpacing"/>
              <w:jc w:val="center"/>
              <w:rPr>
                <w:rFonts w:ascii="Times New Roman" w:hAnsi="Times New Roman" w:cs="Arial"/>
                <w:sz w:val="24"/>
                <w:szCs w:val="24"/>
              </w:rPr>
            </w:pPr>
            <w:r w:rsidRPr="00D35517">
              <w:rPr>
                <w:rFonts w:ascii="Times New Roman" w:hAnsi="Times New Roman" w:cs="Arial"/>
                <w:sz w:val="24"/>
                <w:szCs w:val="24"/>
              </w:rPr>
              <w:t>В месяц</w:t>
            </w:r>
          </w:p>
        </w:tc>
      </w:tr>
      <w:tr w:rsidR="00DE7554" w:rsidRPr="00D35517" w:rsidTr="00407DC9">
        <w:tc>
          <w:tcPr>
            <w:tcW w:w="4928" w:type="dxa"/>
            <w:vMerge/>
          </w:tcPr>
          <w:p w:rsidR="00DE7554" w:rsidRPr="00D35517" w:rsidRDefault="00DE7554" w:rsidP="00DE346C">
            <w:pPr>
              <w:pStyle w:val="NoSpacing"/>
              <w:rPr>
                <w:rFonts w:ascii="Times New Roman" w:hAnsi="Times New Roman" w:cs="Arial"/>
                <w:sz w:val="24"/>
                <w:szCs w:val="24"/>
              </w:rPr>
            </w:pPr>
          </w:p>
        </w:tc>
        <w:tc>
          <w:tcPr>
            <w:tcW w:w="1559" w:type="dxa"/>
            <w:vMerge/>
          </w:tcPr>
          <w:p w:rsidR="00DE7554" w:rsidRPr="00D35517" w:rsidRDefault="00DE7554" w:rsidP="00DE346C">
            <w:pPr>
              <w:pStyle w:val="NoSpacing"/>
              <w:rPr>
                <w:rFonts w:ascii="Times New Roman" w:hAnsi="Times New Roman" w:cs="Arial"/>
                <w:sz w:val="24"/>
                <w:szCs w:val="24"/>
              </w:rPr>
            </w:pPr>
          </w:p>
        </w:tc>
        <w:tc>
          <w:tcPr>
            <w:tcW w:w="1701" w:type="dxa"/>
          </w:tcPr>
          <w:p w:rsidR="00DE7554" w:rsidRPr="00D35517" w:rsidRDefault="00DE7554" w:rsidP="00DE346C">
            <w:pPr>
              <w:pStyle w:val="NoSpacing"/>
              <w:rPr>
                <w:rFonts w:ascii="Times New Roman" w:hAnsi="Times New Roman" w:cs="Arial"/>
                <w:sz w:val="24"/>
                <w:szCs w:val="24"/>
              </w:rPr>
            </w:pPr>
            <w:r w:rsidRPr="00D35517">
              <w:rPr>
                <w:rFonts w:ascii="Times New Roman" w:hAnsi="Times New Roman" w:cs="Arial"/>
                <w:sz w:val="24"/>
                <w:szCs w:val="24"/>
              </w:rPr>
              <w:t>процентов</w:t>
            </w:r>
          </w:p>
        </w:tc>
        <w:tc>
          <w:tcPr>
            <w:tcW w:w="1382" w:type="dxa"/>
          </w:tcPr>
          <w:p w:rsidR="00DE7554" w:rsidRPr="00D35517" w:rsidRDefault="00DE7554" w:rsidP="00DE346C">
            <w:pPr>
              <w:pStyle w:val="NoSpacing"/>
              <w:rPr>
                <w:rFonts w:ascii="Times New Roman" w:hAnsi="Times New Roman" w:cs="Arial"/>
                <w:sz w:val="24"/>
                <w:szCs w:val="24"/>
              </w:rPr>
            </w:pPr>
            <w:r w:rsidRPr="00D35517">
              <w:rPr>
                <w:rFonts w:ascii="Times New Roman" w:hAnsi="Times New Roman" w:cs="Arial"/>
                <w:sz w:val="24"/>
                <w:szCs w:val="24"/>
              </w:rPr>
              <w:t>рублей</w:t>
            </w:r>
          </w:p>
        </w:tc>
      </w:tr>
      <w:tr w:rsidR="00DE7554" w:rsidRPr="00D35517" w:rsidTr="00407DC9">
        <w:tc>
          <w:tcPr>
            <w:tcW w:w="4928" w:type="dxa"/>
          </w:tcPr>
          <w:p w:rsidR="00DE7554" w:rsidRPr="00D35517" w:rsidRDefault="00DE7554" w:rsidP="00407DC9">
            <w:pPr>
              <w:pStyle w:val="NoSpacing"/>
              <w:ind w:left="284" w:hanging="284"/>
              <w:rPr>
                <w:rFonts w:ascii="Times New Roman" w:hAnsi="Times New Roman" w:cs="Arial"/>
                <w:sz w:val="24"/>
                <w:szCs w:val="24"/>
              </w:rPr>
            </w:pPr>
            <w:r w:rsidRPr="00D35517">
              <w:rPr>
                <w:rFonts w:ascii="Times New Roman" w:hAnsi="Times New Roman" w:cs="Arial"/>
                <w:sz w:val="24"/>
                <w:szCs w:val="24"/>
              </w:rPr>
              <w:t>Среднемесячный заработок:</w:t>
            </w:r>
          </w:p>
        </w:tc>
        <w:tc>
          <w:tcPr>
            <w:tcW w:w="1559" w:type="dxa"/>
          </w:tcPr>
          <w:p w:rsidR="00DE7554" w:rsidRPr="00D35517" w:rsidRDefault="00DE7554" w:rsidP="00DE346C">
            <w:pPr>
              <w:pStyle w:val="NoSpacing"/>
              <w:rPr>
                <w:rFonts w:ascii="Times New Roman" w:hAnsi="Times New Roman" w:cs="Arial"/>
                <w:sz w:val="24"/>
                <w:szCs w:val="24"/>
              </w:rPr>
            </w:pPr>
          </w:p>
        </w:tc>
        <w:tc>
          <w:tcPr>
            <w:tcW w:w="1701" w:type="dxa"/>
          </w:tcPr>
          <w:p w:rsidR="00DE7554" w:rsidRPr="00D35517" w:rsidRDefault="00DE7554" w:rsidP="00DE346C">
            <w:pPr>
              <w:pStyle w:val="NoSpacing"/>
              <w:rPr>
                <w:rFonts w:ascii="Times New Roman" w:hAnsi="Times New Roman" w:cs="Arial"/>
                <w:sz w:val="24"/>
                <w:szCs w:val="24"/>
              </w:rPr>
            </w:pPr>
          </w:p>
        </w:tc>
        <w:tc>
          <w:tcPr>
            <w:tcW w:w="1382" w:type="dxa"/>
          </w:tcPr>
          <w:p w:rsidR="00DE7554" w:rsidRPr="00D35517" w:rsidRDefault="00DE7554" w:rsidP="00DE346C">
            <w:pPr>
              <w:pStyle w:val="NoSpacing"/>
              <w:rPr>
                <w:rFonts w:ascii="Times New Roman" w:hAnsi="Times New Roman" w:cs="Arial"/>
                <w:sz w:val="24"/>
                <w:szCs w:val="24"/>
              </w:rPr>
            </w:pPr>
          </w:p>
        </w:tc>
      </w:tr>
      <w:tr w:rsidR="00DE7554" w:rsidRPr="00D35517" w:rsidTr="00407DC9">
        <w:tc>
          <w:tcPr>
            <w:tcW w:w="4928" w:type="dxa"/>
          </w:tcPr>
          <w:p w:rsidR="00DE7554" w:rsidRPr="00D35517" w:rsidRDefault="00DE7554" w:rsidP="00407DC9">
            <w:pPr>
              <w:pStyle w:val="NoSpacing"/>
              <w:numPr>
                <w:ilvl w:val="0"/>
                <w:numId w:val="1"/>
              </w:numPr>
              <w:ind w:left="284" w:hanging="284"/>
              <w:rPr>
                <w:rFonts w:ascii="Times New Roman" w:hAnsi="Times New Roman" w:cs="Arial"/>
                <w:sz w:val="24"/>
                <w:szCs w:val="24"/>
              </w:rPr>
            </w:pPr>
            <w:r w:rsidRPr="00D35517">
              <w:rPr>
                <w:rFonts w:ascii="Times New Roman" w:hAnsi="Times New Roman" w:cs="Arial"/>
                <w:sz w:val="24"/>
                <w:szCs w:val="24"/>
              </w:rPr>
              <w:t>Должностной оклад</w:t>
            </w:r>
          </w:p>
        </w:tc>
        <w:tc>
          <w:tcPr>
            <w:tcW w:w="1559" w:type="dxa"/>
          </w:tcPr>
          <w:p w:rsidR="00DE7554" w:rsidRPr="00D35517" w:rsidRDefault="00DE7554" w:rsidP="00DE346C">
            <w:pPr>
              <w:pStyle w:val="NoSpacing"/>
              <w:rPr>
                <w:rFonts w:ascii="Times New Roman" w:hAnsi="Times New Roman" w:cs="Arial"/>
                <w:sz w:val="24"/>
                <w:szCs w:val="24"/>
              </w:rPr>
            </w:pPr>
          </w:p>
        </w:tc>
        <w:tc>
          <w:tcPr>
            <w:tcW w:w="1701" w:type="dxa"/>
          </w:tcPr>
          <w:p w:rsidR="00DE7554" w:rsidRPr="00D35517" w:rsidRDefault="00DE7554" w:rsidP="00407DC9">
            <w:pPr>
              <w:pStyle w:val="NoSpacing"/>
              <w:jc w:val="center"/>
              <w:rPr>
                <w:rFonts w:ascii="Times New Roman" w:hAnsi="Times New Roman" w:cs="Arial"/>
                <w:sz w:val="24"/>
                <w:szCs w:val="24"/>
              </w:rPr>
            </w:pPr>
            <w:r w:rsidRPr="00D35517">
              <w:rPr>
                <w:rFonts w:ascii="Times New Roman" w:hAnsi="Times New Roman" w:cs="Arial"/>
                <w:sz w:val="24"/>
                <w:szCs w:val="24"/>
              </w:rPr>
              <w:t>-</w:t>
            </w:r>
          </w:p>
        </w:tc>
        <w:tc>
          <w:tcPr>
            <w:tcW w:w="1382" w:type="dxa"/>
          </w:tcPr>
          <w:p w:rsidR="00DE7554" w:rsidRPr="00D35517" w:rsidRDefault="00DE7554" w:rsidP="00DE346C">
            <w:pPr>
              <w:pStyle w:val="NoSpacing"/>
              <w:rPr>
                <w:rFonts w:ascii="Times New Roman" w:hAnsi="Times New Roman" w:cs="Arial"/>
                <w:sz w:val="24"/>
                <w:szCs w:val="24"/>
              </w:rPr>
            </w:pPr>
          </w:p>
        </w:tc>
      </w:tr>
      <w:tr w:rsidR="00DE7554" w:rsidRPr="00D35517" w:rsidTr="00407DC9">
        <w:tc>
          <w:tcPr>
            <w:tcW w:w="4928" w:type="dxa"/>
          </w:tcPr>
          <w:p w:rsidR="00DE7554" w:rsidRPr="00D35517" w:rsidRDefault="00DE7554" w:rsidP="00407DC9">
            <w:pPr>
              <w:pStyle w:val="NoSpacing"/>
              <w:numPr>
                <w:ilvl w:val="0"/>
                <w:numId w:val="1"/>
              </w:numPr>
              <w:ind w:left="284" w:hanging="284"/>
              <w:rPr>
                <w:rFonts w:ascii="Times New Roman" w:hAnsi="Times New Roman" w:cs="Arial"/>
                <w:sz w:val="24"/>
                <w:szCs w:val="24"/>
              </w:rPr>
            </w:pPr>
            <w:r w:rsidRPr="00D35517">
              <w:rPr>
                <w:rFonts w:ascii="Times New Roman" w:hAnsi="Times New Roman" w:cs="Arial"/>
                <w:sz w:val="24"/>
                <w:szCs w:val="24"/>
              </w:rPr>
              <w:t>Оклад за классный чин</w:t>
            </w:r>
          </w:p>
        </w:tc>
        <w:tc>
          <w:tcPr>
            <w:tcW w:w="1559" w:type="dxa"/>
          </w:tcPr>
          <w:p w:rsidR="00DE7554" w:rsidRPr="00D35517" w:rsidRDefault="00DE7554" w:rsidP="00DE346C">
            <w:pPr>
              <w:pStyle w:val="NoSpacing"/>
              <w:rPr>
                <w:rFonts w:ascii="Times New Roman" w:hAnsi="Times New Roman" w:cs="Arial"/>
                <w:sz w:val="24"/>
                <w:szCs w:val="24"/>
              </w:rPr>
            </w:pPr>
          </w:p>
        </w:tc>
        <w:tc>
          <w:tcPr>
            <w:tcW w:w="1701" w:type="dxa"/>
          </w:tcPr>
          <w:p w:rsidR="00DE7554" w:rsidRPr="00D35517" w:rsidRDefault="00DE7554" w:rsidP="00DE346C">
            <w:pPr>
              <w:pStyle w:val="NoSpacing"/>
              <w:rPr>
                <w:rFonts w:ascii="Times New Roman" w:hAnsi="Times New Roman" w:cs="Arial"/>
                <w:sz w:val="24"/>
                <w:szCs w:val="24"/>
              </w:rPr>
            </w:pPr>
          </w:p>
        </w:tc>
        <w:tc>
          <w:tcPr>
            <w:tcW w:w="1382" w:type="dxa"/>
          </w:tcPr>
          <w:p w:rsidR="00DE7554" w:rsidRPr="00D35517" w:rsidRDefault="00DE7554" w:rsidP="00DE346C">
            <w:pPr>
              <w:pStyle w:val="NoSpacing"/>
              <w:rPr>
                <w:rFonts w:ascii="Times New Roman" w:hAnsi="Times New Roman" w:cs="Arial"/>
                <w:sz w:val="24"/>
                <w:szCs w:val="24"/>
              </w:rPr>
            </w:pPr>
          </w:p>
        </w:tc>
      </w:tr>
      <w:tr w:rsidR="00DE7554" w:rsidRPr="00D35517" w:rsidTr="00407DC9">
        <w:tc>
          <w:tcPr>
            <w:tcW w:w="4928" w:type="dxa"/>
          </w:tcPr>
          <w:p w:rsidR="00DE7554" w:rsidRPr="00D35517" w:rsidRDefault="00DE7554" w:rsidP="00407DC9">
            <w:pPr>
              <w:pStyle w:val="NoSpacing"/>
              <w:numPr>
                <w:ilvl w:val="0"/>
                <w:numId w:val="1"/>
              </w:numPr>
              <w:ind w:left="0" w:firstLine="0"/>
              <w:rPr>
                <w:rFonts w:ascii="Times New Roman" w:hAnsi="Times New Roman" w:cs="Arial"/>
                <w:sz w:val="24"/>
                <w:szCs w:val="24"/>
              </w:rPr>
            </w:pPr>
            <w:r w:rsidRPr="00D35517">
              <w:rPr>
                <w:rFonts w:ascii="Times New Roman" w:hAnsi="Times New Roman" w:cs="Arial"/>
                <w:sz w:val="24"/>
                <w:szCs w:val="24"/>
              </w:rPr>
              <w:t>Ежемесячная надбавка к за особые условия муниципальной службы</w:t>
            </w:r>
          </w:p>
        </w:tc>
        <w:tc>
          <w:tcPr>
            <w:tcW w:w="1559" w:type="dxa"/>
          </w:tcPr>
          <w:p w:rsidR="00DE7554" w:rsidRPr="00D35517" w:rsidRDefault="00DE7554" w:rsidP="00DE346C">
            <w:pPr>
              <w:pStyle w:val="NoSpacing"/>
              <w:rPr>
                <w:rFonts w:ascii="Times New Roman" w:hAnsi="Times New Roman" w:cs="Arial"/>
                <w:sz w:val="24"/>
                <w:szCs w:val="24"/>
              </w:rPr>
            </w:pPr>
          </w:p>
        </w:tc>
        <w:tc>
          <w:tcPr>
            <w:tcW w:w="1701" w:type="dxa"/>
          </w:tcPr>
          <w:p w:rsidR="00DE7554" w:rsidRPr="00D35517" w:rsidRDefault="00DE7554" w:rsidP="00DE346C">
            <w:pPr>
              <w:pStyle w:val="NoSpacing"/>
              <w:rPr>
                <w:rFonts w:ascii="Times New Roman" w:hAnsi="Times New Roman" w:cs="Arial"/>
                <w:sz w:val="24"/>
                <w:szCs w:val="24"/>
              </w:rPr>
            </w:pPr>
          </w:p>
        </w:tc>
        <w:tc>
          <w:tcPr>
            <w:tcW w:w="1382" w:type="dxa"/>
          </w:tcPr>
          <w:p w:rsidR="00DE7554" w:rsidRPr="00D35517" w:rsidRDefault="00DE7554" w:rsidP="00DE346C">
            <w:pPr>
              <w:pStyle w:val="NoSpacing"/>
              <w:rPr>
                <w:rFonts w:ascii="Times New Roman" w:hAnsi="Times New Roman" w:cs="Arial"/>
                <w:sz w:val="24"/>
                <w:szCs w:val="24"/>
              </w:rPr>
            </w:pPr>
          </w:p>
        </w:tc>
      </w:tr>
      <w:tr w:rsidR="00DE7554" w:rsidRPr="00D35517" w:rsidTr="00407DC9">
        <w:tc>
          <w:tcPr>
            <w:tcW w:w="4928" w:type="dxa"/>
          </w:tcPr>
          <w:p w:rsidR="00DE7554" w:rsidRPr="00D35517" w:rsidRDefault="00DE7554" w:rsidP="00407DC9">
            <w:pPr>
              <w:pStyle w:val="NoSpacing"/>
              <w:numPr>
                <w:ilvl w:val="0"/>
                <w:numId w:val="1"/>
              </w:numPr>
              <w:ind w:left="0" w:firstLine="0"/>
              <w:rPr>
                <w:rFonts w:ascii="Times New Roman" w:hAnsi="Times New Roman" w:cs="Arial"/>
                <w:sz w:val="24"/>
                <w:szCs w:val="24"/>
              </w:rPr>
            </w:pPr>
            <w:r w:rsidRPr="00D35517">
              <w:rPr>
                <w:rFonts w:ascii="Times New Roman" w:hAnsi="Times New Roman" w:cs="Arial"/>
                <w:sz w:val="24"/>
                <w:szCs w:val="24"/>
              </w:rPr>
              <w:t>Ежемесячная надбавка за выслугу лет</w:t>
            </w:r>
          </w:p>
        </w:tc>
        <w:tc>
          <w:tcPr>
            <w:tcW w:w="1559" w:type="dxa"/>
          </w:tcPr>
          <w:p w:rsidR="00DE7554" w:rsidRPr="00D35517" w:rsidRDefault="00DE7554" w:rsidP="00DE346C">
            <w:pPr>
              <w:pStyle w:val="NoSpacing"/>
              <w:rPr>
                <w:rFonts w:ascii="Times New Roman" w:hAnsi="Times New Roman" w:cs="Arial"/>
                <w:sz w:val="24"/>
                <w:szCs w:val="24"/>
              </w:rPr>
            </w:pPr>
          </w:p>
        </w:tc>
        <w:tc>
          <w:tcPr>
            <w:tcW w:w="1701" w:type="dxa"/>
          </w:tcPr>
          <w:p w:rsidR="00DE7554" w:rsidRPr="00D35517" w:rsidRDefault="00DE7554" w:rsidP="00DE346C">
            <w:pPr>
              <w:pStyle w:val="NoSpacing"/>
              <w:rPr>
                <w:rFonts w:ascii="Times New Roman" w:hAnsi="Times New Roman" w:cs="Arial"/>
                <w:sz w:val="24"/>
                <w:szCs w:val="24"/>
              </w:rPr>
            </w:pPr>
          </w:p>
        </w:tc>
        <w:tc>
          <w:tcPr>
            <w:tcW w:w="1382" w:type="dxa"/>
          </w:tcPr>
          <w:p w:rsidR="00DE7554" w:rsidRPr="00D35517" w:rsidRDefault="00DE7554" w:rsidP="00DE346C">
            <w:pPr>
              <w:pStyle w:val="NoSpacing"/>
              <w:rPr>
                <w:rFonts w:ascii="Times New Roman" w:hAnsi="Times New Roman" w:cs="Arial"/>
                <w:sz w:val="24"/>
                <w:szCs w:val="24"/>
              </w:rPr>
            </w:pPr>
          </w:p>
        </w:tc>
      </w:tr>
      <w:tr w:rsidR="00DE7554" w:rsidRPr="00D35517" w:rsidTr="00407DC9">
        <w:tc>
          <w:tcPr>
            <w:tcW w:w="4928" w:type="dxa"/>
          </w:tcPr>
          <w:p w:rsidR="00DE7554" w:rsidRPr="00D35517" w:rsidRDefault="00DE7554" w:rsidP="00407DC9">
            <w:pPr>
              <w:pStyle w:val="NoSpacing"/>
              <w:numPr>
                <w:ilvl w:val="0"/>
                <w:numId w:val="1"/>
              </w:numPr>
              <w:ind w:left="0" w:firstLine="0"/>
              <w:rPr>
                <w:rFonts w:ascii="Times New Roman" w:hAnsi="Times New Roman" w:cs="Arial"/>
                <w:sz w:val="24"/>
                <w:szCs w:val="24"/>
              </w:rPr>
            </w:pPr>
            <w:r w:rsidRPr="00D35517">
              <w:rPr>
                <w:rFonts w:ascii="Times New Roman" w:hAnsi="Times New Roman" w:cs="Arial"/>
                <w:sz w:val="24"/>
                <w:szCs w:val="24"/>
              </w:rPr>
              <w:t>Ежемесячное денежное поощрение</w:t>
            </w:r>
          </w:p>
        </w:tc>
        <w:tc>
          <w:tcPr>
            <w:tcW w:w="1559" w:type="dxa"/>
          </w:tcPr>
          <w:p w:rsidR="00DE7554" w:rsidRPr="00D35517" w:rsidRDefault="00DE7554" w:rsidP="00DE346C">
            <w:pPr>
              <w:pStyle w:val="NoSpacing"/>
              <w:rPr>
                <w:rFonts w:ascii="Times New Roman" w:hAnsi="Times New Roman" w:cs="Arial"/>
                <w:sz w:val="24"/>
                <w:szCs w:val="24"/>
              </w:rPr>
            </w:pPr>
          </w:p>
        </w:tc>
        <w:tc>
          <w:tcPr>
            <w:tcW w:w="1701" w:type="dxa"/>
          </w:tcPr>
          <w:p w:rsidR="00DE7554" w:rsidRPr="00D35517" w:rsidRDefault="00DE7554" w:rsidP="00DE346C">
            <w:pPr>
              <w:pStyle w:val="NoSpacing"/>
              <w:rPr>
                <w:rFonts w:ascii="Times New Roman" w:hAnsi="Times New Roman" w:cs="Arial"/>
                <w:sz w:val="24"/>
                <w:szCs w:val="24"/>
              </w:rPr>
            </w:pPr>
          </w:p>
        </w:tc>
        <w:tc>
          <w:tcPr>
            <w:tcW w:w="1382" w:type="dxa"/>
          </w:tcPr>
          <w:p w:rsidR="00DE7554" w:rsidRPr="00D35517" w:rsidRDefault="00DE7554" w:rsidP="00DE346C">
            <w:pPr>
              <w:pStyle w:val="NoSpacing"/>
              <w:rPr>
                <w:rFonts w:ascii="Times New Roman" w:hAnsi="Times New Roman" w:cs="Arial"/>
                <w:sz w:val="24"/>
                <w:szCs w:val="24"/>
              </w:rPr>
            </w:pPr>
          </w:p>
        </w:tc>
      </w:tr>
      <w:tr w:rsidR="00DE7554" w:rsidRPr="00D35517" w:rsidTr="00407DC9">
        <w:tc>
          <w:tcPr>
            <w:tcW w:w="4928" w:type="dxa"/>
          </w:tcPr>
          <w:p w:rsidR="00DE7554" w:rsidRPr="00D35517" w:rsidRDefault="00DE7554" w:rsidP="00407DC9">
            <w:pPr>
              <w:pStyle w:val="NoSpacing"/>
              <w:numPr>
                <w:ilvl w:val="0"/>
                <w:numId w:val="1"/>
              </w:numPr>
              <w:ind w:left="0" w:firstLine="0"/>
              <w:jc w:val="both"/>
              <w:rPr>
                <w:rFonts w:ascii="Times New Roman" w:hAnsi="Times New Roman" w:cs="Arial"/>
                <w:sz w:val="24"/>
                <w:szCs w:val="24"/>
              </w:rPr>
            </w:pPr>
            <w:r w:rsidRPr="00D35517">
              <w:rPr>
                <w:rFonts w:ascii="Times New Roman" w:hAnsi="Times New Roman" w:cs="Arial"/>
                <w:bCs/>
                <w:sz w:val="24"/>
                <w:szCs w:val="24"/>
              </w:rPr>
              <w:t>ежемесячная процентная надбавка к должностному окладу за работу со сведениями, составляющими государственную тайну</w:t>
            </w:r>
          </w:p>
        </w:tc>
        <w:tc>
          <w:tcPr>
            <w:tcW w:w="1559" w:type="dxa"/>
          </w:tcPr>
          <w:p w:rsidR="00DE7554" w:rsidRPr="00D35517" w:rsidRDefault="00DE7554" w:rsidP="00DE346C">
            <w:pPr>
              <w:pStyle w:val="NoSpacing"/>
              <w:rPr>
                <w:rFonts w:ascii="Times New Roman" w:hAnsi="Times New Roman" w:cs="Arial"/>
                <w:sz w:val="24"/>
                <w:szCs w:val="24"/>
              </w:rPr>
            </w:pPr>
          </w:p>
        </w:tc>
        <w:tc>
          <w:tcPr>
            <w:tcW w:w="1701" w:type="dxa"/>
          </w:tcPr>
          <w:p w:rsidR="00DE7554" w:rsidRPr="00D35517" w:rsidRDefault="00DE7554" w:rsidP="00DE346C">
            <w:pPr>
              <w:pStyle w:val="NoSpacing"/>
              <w:rPr>
                <w:rFonts w:ascii="Times New Roman" w:hAnsi="Times New Roman" w:cs="Arial"/>
                <w:sz w:val="24"/>
                <w:szCs w:val="24"/>
              </w:rPr>
            </w:pPr>
          </w:p>
        </w:tc>
        <w:tc>
          <w:tcPr>
            <w:tcW w:w="1382" w:type="dxa"/>
          </w:tcPr>
          <w:p w:rsidR="00DE7554" w:rsidRPr="00D35517" w:rsidRDefault="00DE7554" w:rsidP="00DE346C">
            <w:pPr>
              <w:pStyle w:val="NoSpacing"/>
              <w:rPr>
                <w:rFonts w:ascii="Times New Roman" w:hAnsi="Times New Roman" w:cs="Arial"/>
                <w:sz w:val="24"/>
                <w:szCs w:val="24"/>
              </w:rPr>
            </w:pPr>
          </w:p>
        </w:tc>
      </w:tr>
      <w:tr w:rsidR="00DE7554" w:rsidRPr="00D35517" w:rsidTr="00407DC9">
        <w:tc>
          <w:tcPr>
            <w:tcW w:w="4928" w:type="dxa"/>
          </w:tcPr>
          <w:p w:rsidR="00DE7554" w:rsidRPr="00D35517" w:rsidRDefault="00DE7554" w:rsidP="00407DC9">
            <w:pPr>
              <w:pStyle w:val="NoSpacing"/>
              <w:numPr>
                <w:ilvl w:val="0"/>
                <w:numId w:val="1"/>
              </w:numPr>
              <w:ind w:left="0" w:firstLine="0"/>
              <w:jc w:val="both"/>
              <w:rPr>
                <w:rFonts w:ascii="Times New Roman" w:hAnsi="Times New Roman" w:cs="Arial"/>
                <w:bCs/>
                <w:sz w:val="24"/>
                <w:szCs w:val="24"/>
              </w:rPr>
            </w:pPr>
            <w:r w:rsidRPr="00D35517">
              <w:rPr>
                <w:rFonts w:ascii="Times New Roman" w:hAnsi="Times New Roman" w:cs="Arial"/>
                <w:bCs/>
                <w:sz w:val="24"/>
                <w:szCs w:val="24"/>
              </w:rPr>
              <w:t>премии</w:t>
            </w:r>
          </w:p>
        </w:tc>
        <w:tc>
          <w:tcPr>
            <w:tcW w:w="1559" w:type="dxa"/>
          </w:tcPr>
          <w:p w:rsidR="00DE7554" w:rsidRPr="00D35517" w:rsidRDefault="00DE7554" w:rsidP="00DE346C">
            <w:pPr>
              <w:pStyle w:val="NoSpacing"/>
              <w:rPr>
                <w:rFonts w:ascii="Times New Roman" w:hAnsi="Times New Roman" w:cs="Arial"/>
                <w:sz w:val="24"/>
                <w:szCs w:val="24"/>
              </w:rPr>
            </w:pPr>
          </w:p>
        </w:tc>
        <w:tc>
          <w:tcPr>
            <w:tcW w:w="1701" w:type="dxa"/>
          </w:tcPr>
          <w:p w:rsidR="00DE7554" w:rsidRPr="00D35517" w:rsidRDefault="00DE7554" w:rsidP="00DE346C">
            <w:pPr>
              <w:pStyle w:val="NoSpacing"/>
              <w:rPr>
                <w:rFonts w:ascii="Times New Roman" w:hAnsi="Times New Roman" w:cs="Arial"/>
                <w:sz w:val="24"/>
                <w:szCs w:val="24"/>
              </w:rPr>
            </w:pPr>
          </w:p>
        </w:tc>
        <w:tc>
          <w:tcPr>
            <w:tcW w:w="1382" w:type="dxa"/>
          </w:tcPr>
          <w:p w:rsidR="00DE7554" w:rsidRPr="00D35517" w:rsidRDefault="00DE7554" w:rsidP="00DE346C">
            <w:pPr>
              <w:pStyle w:val="NoSpacing"/>
              <w:rPr>
                <w:rFonts w:ascii="Times New Roman" w:hAnsi="Times New Roman" w:cs="Arial"/>
                <w:sz w:val="24"/>
                <w:szCs w:val="24"/>
              </w:rPr>
            </w:pPr>
          </w:p>
        </w:tc>
      </w:tr>
      <w:tr w:rsidR="00DE7554" w:rsidRPr="00D35517" w:rsidTr="00407DC9">
        <w:tc>
          <w:tcPr>
            <w:tcW w:w="4928" w:type="dxa"/>
          </w:tcPr>
          <w:p w:rsidR="00DE7554" w:rsidRPr="00D35517" w:rsidRDefault="00DE7554" w:rsidP="00407DC9">
            <w:pPr>
              <w:pStyle w:val="NoSpacing"/>
              <w:numPr>
                <w:ilvl w:val="0"/>
                <w:numId w:val="1"/>
              </w:numPr>
              <w:ind w:left="0" w:firstLine="0"/>
              <w:jc w:val="both"/>
              <w:rPr>
                <w:rFonts w:ascii="Times New Roman" w:hAnsi="Times New Roman" w:cs="Arial"/>
                <w:bCs/>
                <w:sz w:val="24"/>
                <w:szCs w:val="24"/>
              </w:rPr>
            </w:pPr>
            <w:r w:rsidRPr="00D35517">
              <w:rPr>
                <w:rFonts w:ascii="Times New Roman" w:hAnsi="Times New Roman" w:cs="Arial"/>
                <w:bCs/>
                <w:sz w:val="24"/>
                <w:szCs w:val="24"/>
              </w:rPr>
              <w:t>единовременная выплата при предоставлении ежегодного оплачиваемого отпуска</w:t>
            </w:r>
          </w:p>
        </w:tc>
        <w:tc>
          <w:tcPr>
            <w:tcW w:w="1559" w:type="dxa"/>
          </w:tcPr>
          <w:p w:rsidR="00DE7554" w:rsidRPr="00D35517" w:rsidRDefault="00DE7554" w:rsidP="00DE346C">
            <w:pPr>
              <w:pStyle w:val="NoSpacing"/>
              <w:rPr>
                <w:rFonts w:ascii="Times New Roman" w:hAnsi="Times New Roman" w:cs="Arial"/>
                <w:sz w:val="24"/>
                <w:szCs w:val="24"/>
              </w:rPr>
            </w:pPr>
          </w:p>
        </w:tc>
        <w:tc>
          <w:tcPr>
            <w:tcW w:w="1701" w:type="dxa"/>
          </w:tcPr>
          <w:p w:rsidR="00DE7554" w:rsidRPr="00D35517" w:rsidRDefault="00DE7554" w:rsidP="00407DC9">
            <w:pPr>
              <w:pStyle w:val="NoSpacing"/>
              <w:jc w:val="center"/>
              <w:rPr>
                <w:rFonts w:ascii="Times New Roman" w:hAnsi="Times New Roman" w:cs="Arial"/>
                <w:sz w:val="24"/>
                <w:szCs w:val="24"/>
              </w:rPr>
            </w:pPr>
            <w:r w:rsidRPr="00D35517">
              <w:rPr>
                <w:rFonts w:ascii="Times New Roman" w:hAnsi="Times New Roman" w:cs="Arial"/>
                <w:sz w:val="24"/>
                <w:szCs w:val="24"/>
              </w:rPr>
              <w:t>-</w:t>
            </w:r>
          </w:p>
        </w:tc>
        <w:tc>
          <w:tcPr>
            <w:tcW w:w="1382" w:type="dxa"/>
          </w:tcPr>
          <w:p w:rsidR="00DE7554" w:rsidRPr="00D35517" w:rsidRDefault="00DE7554" w:rsidP="00DE346C">
            <w:pPr>
              <w:pStyle w:val="NoSpacing"/>
              <w:rPr>
                <w:rFonts w:ascii="Times New Roman" w:hAnsi="Times New Roman" w:cs="Arial"/>
                <w:sz w:val="24"/>
                <w:szCs w:val="24"/>
              </w:rPr>
            </w:pPr>
          </w:p>
        </w:tc>
      </w:tr>
      <w:tr w:rsidR="00DE7554" w:rsidRPr="00D35517" w:rsidTr="00407DC9">
        <w:tc>
          <w:tcPr>
            <w:tcW w:w="4928" w:type="dxa"/>
          </w:tcPr>
          <w:p w:rsidR="00DE7554" w:rsidRPr="00D35517" w:rsidRDefault="00DE7554" w:rsidP="00407DC9">
            <w:pPr>
              <w:pStyle w:val="NoSpacing"/>
              <w:numPr>
                <w:ilvl w:val="0"/>
                <w:numId w:val="1"/>
              </w:numPr>
              <w:ind w:left="0" w:firstLine="0"/>
              <w:jc w:val="both"/>
              <w:rPr>
                <w:rFonts w:ascii="Times New Roman" w:hAnsi="Times New Roman" w:cs="Arial"/>
                <w:bCs/>
                <w:sz w:val="24"/>
                <w:szCs w:val="24"/>
              </w:rPr>
            </w:pPr>
            <w:r w:rsidRPr="00D35517">
              <w:rPr>
                <w:rFonts w:ascii="Times New Roman" w:hAnsi="Times New Roman" w:cs="Arial"/>
                <w:bCs/>
                <w:sz w:val="24"/>
                <w:szCs w:val="24"/>
              </w:rPr>
              <w:t>материальная помощь</w:t>
            </w:r>
          </w:p>
        </w:tc>
        <w:tc>
          <w:tcPr>
            <w:tcW w:w="1559" w:type="dxa"/>
          </w:tcPr>
          <w:p w:rsidR="00DE7554" w:rsidRPr="00D35517" w:rsidRDefault="00DE7554" w:rsidP="00DE346C">
            <w:pPr>
              <w:pStyle w:val="NoSpacing"/>
              <w:rPr>
                <w:rFonts w:ascii="Times New Roman" w:hAnsi="Times New Roman" w:cs="Arial"/>
                <w:sz w:val="24"/>
                <w:szCs w:val="24"/>
              </w:rPr>
            </w:pPr>
          </w:p>
        </w:tc>
        <w:tc>
          <w:tcPr>
            <w:tcW w:w="1701" w:type="dxa"/>
          </w:tcPr>
          <w:p w:rsidR="00DE7554" w:rsidRPr="00D35517" w:rsidRDefault="00DE7554" w:rsidP="00DE346C">
            <w:pPr>
              <w:pStyle w:val="NoSpacing"/>
              <w:rPr>
                <w:rFonts w:ascii="Times New Roman" w:hAnsi="Times New Roman" w:cs="Arial"/>
                <w:sz w:val="24"/>
                <w:szCs w:val="24"/>
              </w:rPr>
            </w:pPr>
          </w:p>
        </w:tc>
        <w:tc>
          <w:tcPr>
            <w:tcW w:w="1382" w:type="dxa"/>
          </w:tcPr>
          <w:p w:rsidR="00DE7554" w:rsidRPr="00D35517" w:rsidRDefault="00DE7554" w:rsidP="00DE346C">
            <w:pPr>
              <w:pStyle w:val="NoSpacing"/>
              <w:rPr>
                <w:rFonts w:ascii="Times New Roman" w:hAnsi="Times New Roman" w:cs="Arial"/>
                <w:sz w:val="24"/>
                <w:szCs w:val="24"/>
              </w:rPr>
            </w:pPr>
          </w:p>
        </w:tc>
      </w:tr>
      <w:tr w:rsidR="00DE7554" w:rsidRPr="00D35517" w:rsidTr="00407DC9">
        <w:tc>
          <w:tcPr>
            <w:tcW w:w="4928" w:type="dxa"/>
          </w:tcPr>
          <w:p w:rsidR="00DE7554" w:rsidRPr="00D35517" w:rsidRDefault="00DE7554" w:rsidP="00407DC9">
            <w:pPr>
              <w:autoSpaceDE w:val="0"/>
              <w:autoSpaceDN w:val="0"/>
              <w:adjustRightInd w:val="0"/>
              <w:spacing w:after="0" w:line="240" w:lineRule="auto"/>
              <w:jc w:val="both"/>
              <w:rPr>
                <w:rFonts w:ascii="Times New Roman" w:hAnsi="Times New Roman" w:cs="Arial"/>
                <w:sz w:val="24"/>
                <w:szCs w:val="24"/>
                <w:lang w:eastAsia="en-US"/>
              </w:rPr>
            </w:pPr>
            <w:r w:rsidRPr="00D35517">
              <w:rPr>
                <w:rFonts w:ascii="Times New Roman" w:hAnsi="Times New Roman" w:cs="Arial"/>
                <w:sz w:val="24"/>
                <w:szCs w:val="24"/>
                <w:lang w:eastAsia="en-US"/>
              </w:rPr>
              <w:t>10. районный коэффициент, процентная надбавка к заработной плате за стаж работы в районах Крайнего Севера и приравненных к ним местностям, в иных местностях края с особыми климатическими условиями</w:t>
            </w:r>
          </w:p>
        </w:tc>
        <w:tc>
          <w:tcPr>
            <w:tcW w:w="1559" w:type="dxa"/>
          </w:tcPr>
          <w:p w:rsidR="00DE7554" w:rsidRPr="00D35517" w:rsidRDefault="00DE7554" w:rsidP="00DE346C">
            <w:pPr>
              <w:pStyle w:val="NoSpacing"/>
              <w:rPr>
                <w:rFonts w:ascii="Times New Roman" w:hAnsi="Times New Roman" w:cs="Arial"/>
                <w:sz w:val="24"/>
                <w:szCs w:val="24"/>
              </w:rPr>
            </w:pPr>
          </w:p>
        </w:tc>
        <w:tc>
          <w:tcPr>
            <w:tcW w:w="1701" w:type="dxa"/>
          </w:tcPr>
          <w:p w:rsidR="00DE7554" w:rsidRPr="00D35517" w:rsidRDefault="00DE7554" w:rsidP="00DE346C">
            <w:pPr>
              <w:pStyle w:val="NoSpacing"/>
              <w:rPr>
                <w:rFonts w:ascii="Times New Roman" w:hAnsi="Times New Roman" w:cs="Arial"/>
                <w:sz w:val="24"/>
                <w:szCs w:val="24"/>
              </w:rPr>
            </w:pPr>
          </w:p>
        </w:tc>
        <w:tc>
          <w:tcPr>
            <w:tcW w:w="1382" w:type="dxa"/>
          </w:tcPr>
          <w:p w:rsidR="00DE7554" w:rsidRPr="00D35517" w:rsidRDefault="00DE7554" w:rsidP="00DE346C">
            <w:pPr>
              <w:pStyle w:val="NoSpacing"/>
              <w:rPr>
                <w:rFonts w:ascii="Times New Roman" w:hAnsi="Times New Roman" w:cs="Arial"/>
                <w:sz w:val="24"/>
                <w:szCs w:val="24"/>
              </w:rPr>
            </w:pPr>
          </w:p>
        </w:tc>
      </w:tr>
      <w:tr w:rsidR="00DE7554" w:rsidRPr="00D35517" w:rsidTr="00407DC9">
        <w:tc>
          <w:tcPr>
            <w:tcW w:w="4928" w:type="dxa"/>
          </w:tcPr>
          <w:p w:rsidR="00DE7554" w:rsidRPr="00D35517" w:rsidRDefault="00DE7554" w:rsidP="00DE346C">
            <w:pPr>
              <w:pStyle w:val="NoSpacing"/>
              <w:rPr>
                <w:rFonts w:ascii="Times New Roman" w:hAnsi="Times New Roman" w:cs="Arial"/>
                <w:sz w:val="24"/>
                <w:szCs w:val="24"/>
              </w:rPr>
            </w:pPr>
            <w:r w:rsidRPr="00D35517">
              <w:rPr>
                <w:rFonts w:ascii="Times New Roman" w:hAnsi="Times New Roman" w:cs="Arial"/>
                <w:sz w:val="24"/>
                <w:szCs w:val="24"/>
              </w:rPr>
              <w:t>ИТОГО</w:t>
            </w:r>
          </w:p>
        </w:tc>
        <w:tc>
          <w:tcPr>
            <w:tcW w:w="1559" w:type="dxa"/>
          </w:tcPr>
          <w:p w:rsidR="00DE7554" w:rsidRPr="00D35517" w:rsidRDefault="00DE7554" w:rsidP="00DE346C">
            <w:pPr>
              <w:pStyle w:val="NoSpacing"/>
              <w:rPr>
                <w:rFonts w:ascii="Times New Roman" w:hAnsi="Times New Roman" w:cs="Arial"/>
                <w:sz w:val="24"/>
                <w:szCs w:val="24"/>
              </w:rPr>
            </w:pPr>
          </w:p>
        </w:tc>
        <w:tc>
          <w:tcPr>
            <w:tcW w:w="1701" w:type="dxa"/>
          </w:tcPr>
          <w:p w:rsidR="00DE7554" w:rsidRPr="00D35517" w:rsidRDefault="00DE7554" w:rsidP="00DE346C">
            <w:pPr>
              <w:pStyle w:val="NoSpacing"/>
              <w:rPr>
                <w:rFonts w:ascii="Times New Roman" w:hAnsi="Times New Roman" w:cs="Arial"/>
                <w:sz w:val="24"/>
                <w:szCs w:val="24"/>
              </w:rPr>
            </w:pPr>
          </w:p>
        </w:tc>
        <w:tc>
          <w:tcPr>
            <w:tcW w:w="1382" w:type="dxa"/>
          </w:tcPr>
          <w:p w:rsidR="00DE7554" w:rsidRPr="00D35517" w:rsidRDefault="00DE7554" w:rsidP="00DE346C">
            <w:pPr>
              <w:pStyle w:val="NoSpacing"/>
              <w:rPr>
                <w:rFonts w:ascii="Times New Roman" w:hAnsi="Times New Roman" w:cs="Arial"/>
                <w:sz w:val="24"/>
                <w:szCs w:val="24"/>
              </w:rPr>
            </w:pPr>
          </w:p>
        </w:tc>
      </w:tr>
    </w:tbl>
    <w:p w:rsidR="00DE7554" w:rsidRPr="00D35517" w:rsidRDefault="00DE7554" w:rsidP="001C73E9">
      <w:pPr>
        <w:pStyle w:val="NoSpacing"/>
        <w:rPr>
          <w:rFonts w:ascii="Times New Roman" w:hAnsi="Times New Roman" w:cs="Arial"/>
          <w:sz w:val="24"/>
          <w:szCs w:val="24"/>
        </w:rPr>
      </w:pPr>
    </w:p>
    <w:p w:rsidR="00DE7554" w:rsidRPr="00D35517" w:rsidRDefault="00DE7554" w:rsidP="001C73E9">
      <w:pPr>
        <w:pStyle w:val="NoSpacing"/>
        <w:rPr>
          <w:rFonts w:ascii="Times New Roman" w:hAnsi="Times New Roman" w:cs="Arial"/>
          <w:sz w:val="24"/>
          <w:szCs w:val="24"/>
        </w:rPr>
      </w:pPr>
      <w:r w:rsidRPr="00D35517">
        <w:rPr>
          <w:rFonts w:ascii="Times New Roman" w:hAnsi="Times New Roman" w:cs="Arial"/>
          <w:sz w:val="24"/>
          <w:szCs w:val="24"/>
        </w:rPr>
        <w:t>Глава сельсовета           ________        _________________</w:t>
      </w:r>
    </w:p>
    <w:p w:rsidR="00DE7554" w:rsidRPr="00D35517" w:rsidRDefault="00DE7554" w:rsidP="001C73E9">
      <w:pPr>
        <w:pStyle w:val="NoSpacing"/>
        <w:rPr>
          <w:rFonts w:ascii="Times New Roman" w:hAnsi="Times New Roman" w:cs="Arial"/>
          <w:sz w:val="24"/>
          <w:szCs w:val="24"/>
        </w:rPr>
      </w:pPr>
      <w:r w:rsidRPr="00D35517">
        <w:rPr>
          <w:rFonts w:ascii="Times New Roman" w:hAnsi="Times New Roman" w:cs="Arial"/>
          <w:sz w:val="24"/>
          <w:szCs w:val="24"/>
        </w:rPr>
        <w:t xml:space="preserve">                                               (подпись)                     (ФИО)</w:t>
      </w:r>
    </w:p>
    <w:p w:rsidR="00DE7554" w:rsidRPr="00D35517" w:rsidRDefault="00DE7554" w:rsidP="001C73E9">
      <w:pPr>
        <w:pStyle w:val="NoSpacing"/>
        <w:rPr>
          <w:rFonts w:ascii="Times New Roman" w:hAnsi="Times New Roman" w:cs="Arial"/>
          <w:sz w:val="24"/>
          <w:szCs w:val="24"/>
        </w:rPr>
      </w:pPr>
      <w:r w:rsidRPr="00D35517">
        <w:rPr>
          <w:rFonts w:ascii="Times New Roman" w:hAnsi="Times New Roman" w:cs="Arial"/>
          <w:sz w:val="24"/>
          <w:szCs w:val="24"/>
        </w:rPr>
        <w:t>Главный бухгалтер                                      ________       _________________</w:t>
      </w:r>
    </w:p>
    <w:p w:rsidR="00DE7554" w:rsidRPr="00D35517" w:rsidRDefault="00DE7554" w:rsidP="001C73E9">
      <w:pPr>
        <w:pStyle w:val="NoSpacing"/>
        <w:rPr>
          <w:rFonts w:ascii="Times New Roman" w:hAnsi="Times New Roman" w:cs="Arial"/>
          <w:sz w:val="24"/>
          <w:szCs w:val="24"/>
        </w:rPr>
      </w:pPr>
      <w:r w:rsidRPr="00D35517">
        <w:rPr>
          <w:rFonts w:ascii="Times New Roman" w:hAnsi="Times New Roman" w:cs="Arial"/>
          <w:sz w:val="24"/>
          <w:szCs w:val="24"/>
        </w:rPr>
        <w:t xml:space="preserve">                                                                        </w:t>
      </w:r>
      <w:r w:rsidRPr="00D35517">
        <w:rPr>
          <w:rFonts w:ascii="Times New Roman" w:hAnsi="Times New Roman" w:cs="Arial"/>
          <w:sz w:val="24"/>
          <w:szCs w:val="20"/>
        </w:rPr>
        <w:t xml:space="preserve"> (подпись)                  (ФИО)</w:t>
      </w:r>
    </w:p>
    <w:p w:rsidR="00DE7554" w:rsidRPr="00D35517" w:rsidRDefault="00DE7554" w:rsidP="001C73E9">
      <w:pPr>
        <w:pStyle w:val="NoSpacing"/>
        <w:rPr>
          <w:rFonts w:ascii="Times New Roman" w:hAnsi="Times New Roman" w:cs="Arial"/>
          <w:sz w:val="24"/>
          <w:szCs w:val="24"/>
        </w:rPr>
      </w:pPr>
    </w:p>
    <w:p w:rsidR="00DE7554" w:rsidRPr="00D35517" w:rsidRDefault="00DE7554" w:rsidP="001C73E9">
      <w:pPr>
        <w:pStyle w:val="NoSpacing"/>
        <w:rPr>
          <w:rFonts w:ascii="Times New Roman" w:hAnsi="Times New Roman" w:cs="Arial"/>
          <w:sz w:val="24"/>
          <w:szCs w:val="20"/>
        </w:rPr>
      </w:pPr>
      <w:r w:rsidRPr="00D35517">
        <w:rPr>
          <w:rFonts w:ascii="Times New Roman" w:hAnsi="Times New Roman" w:cs="Arial"/>
          <w:sz w:val="24"/>
          <w:szCs w:val="20"/>
        </w:rPr>
        <w:t>М.П.</w:t>
      </w:r>
    </w:p>
    <w:p w:rsidR="00DE7554" w:rsidRPr="00D35517" w:rsidRDefault="00DE7554" w:rsidP="001C73E9">
      <w:pPr>
        <w:pStyle w:val="NoSpacing"/>
        <w:rPr>
          <w:rFonts w:ascii="Times New Roman" w:hAnsi="Times New Roman" w:cs="Arial"/>
          <w:color w:val="FF0000"/>
          <w:sz w:val="24"/>
          <w:szCs w:val="24"/>
        </w:rPr>
        <w:sectPr w:rsidR="00DE7554" w:rsidRPr="00D35517" w:rsidSect="00AE34E2">
          <w:pgSz w:w="11905" w:h="16838"/>
          <w:pgMar w:top="426" w:right="850" w:bottom="709" w:left="1701" w:header="0" w:footer="0" w:gutter="0"/>
          <w:cols w:space="720"/>
          <w:noEndnote/>
        </w:sectPr>
      </w:pPr>
    </w:p>
    <w:p w:rsidR="00DE7554" w:rsidRPr="00D35517" w:rsidRDefault="00DE7554" w:rsidP="001C73E9">
      <w:pPr>
        <w:autoSpaceDE w:val="0"/>
        <w:autoSpaceDN w:val="0"/>
        <w:adjustRightInd w:val="0"/>
        <w:spacing w:after="0" w:line="240" w:lineRule="auto"/>
        <w:outlineLvl w:val="0"/>
        <w:rPr>
          <w:rFonts w:ascii="Times New Roman" w:hAnsi="Times New Roman" w:cs="Arial"/>
          <w:sz w:val="24"/>
          <w:szCs w:val="24"/>
        </w:rPr>
      </w:pPr>
      <w:r w:rsidRPr="00D35517">
        <w:rPr>
          <w:rFonts w:ascii="Times New Roman" w:hAnsi="Times New Roman" w:cs="Arial"/>
          <w:sz w:val="24"/>
          <w:szCs w:val="24"/>
        </w:rPr>
        <w:t xml:space="preserve">                                                                                          Приложение 3</w:t>
      </w:r>
    </w:p>
    <w:p w:rsidR="00DE7554" w:rsidRPr="00D35517" w:rsidRDefault="00DE7554" w:rsidP="001C73E9">
      <w:pPr>
        <w:autoSpaceDE w:val="0"/>
        <w:autoSpaceDN w:val="0"/>
        <w:adjustRightInd w:val="0"/>
        <w:spacing w:after="0" w:line="240" w:lineRule="auto"/>
        <w:ind w:left="5954"/>
        <w:rPr>
          <w:rFonts w:ascii="Times New Roman" w:hAnsi="Times New Roman" w:cs="Arial"/>
          <w:sz w:val="24"/>
          <w:szCs w:val="24"/>
        </w:rPr>
      </w:pPr>
      <w:r w:rsidRPr="00D35517">
        <w:rPr>
          <w:rFonts w:ascii="Times New Roman" w:hAnsi="Times New Roman" w:cs="Arial"/>
          <w:sz w:val="24"/>
          <w:szCs w:val="24"/>
        </w:rPr>
        <w:t>к Положению об условиях и порядке предоставления муниципальному служащему права на пенсию за выслугу лет в муни</w:t>
      </w:r>
      <w:r>
        <w:rPr>
          <w:rFonts w:ascii="Times New Roman" w:hAnsi="Times New Roman" w:cs="Arial"/>
          <w:sz w:val="24"/>
          <w:szCs w:val="24"/>
        </w:rPr>
        <w:t>ципальном образовании Сотниковский</w:t>
      </w:r>
      <w:r w:rsidRPr="00D35517">
        <w:rPr>
          <w:rFonts w:ascii="Times New Roman" w:hAnsi="Times New Roman" w:cs="Arial"/>
          <w:sz w:val="24"/>
          <w:szCs w:val="24"/>
        </w:rPr>
        <w:t xml:space="preserve"> сельсовет</w:t>
      </w:r>
    </w:p>
    <w:p w:rsidR="00DE7554" w:rsidRPr="00D35517" w:rsidRDefault="00DE7554" w:rsidP="001C73E9">
      <w:pPr>
        <w:autoSpaceDE w:val="0"/>
        <w:autoSpaceDN w:val="0"/>
        <w:adjustRightInd w:val="0"/>
        <w:spacing w:after="0" w:line="240" w:lineRule="auto"/>
        <w:ind w:left="5954"/>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ind w:left="5954"/>
        <w:rPr>
          <w:rFonts w:ascii="Times New Roman" w:hAnsi="Times New Roman" w:cs="Arial"/>
          <w:sz w:val="24"/>
          <w:szCs w:val="20"/>
        </w:rPr>
      </w:pPr>
    </w:p>
    <w:p w:rsidR="00DE7554" w:rsidRPr="00D35517" w:rsidRDefault="00DE7554" w:rsidP="001C73E9">
      <w:pPr>
        <w:autoSpaceDE w:val="0"/>
        <w:autoSpaceDN w:val="0"/>
        <w:adjustRightInd w:val="0"/>
        <w:spacing w:after="0" w:line="240" w:lineRule="auto"/>
        <w:jc w:val="center"/>
        <w:rPr>
          <w:rFonts w:ascii="Times New Roman" w:hAnsi="Times New Roman" w:cs="Arial"/>
          <w:sz w:val="24"/>
          <w:szCs w:val="24"/>
        </w:rPr>
      </w:pPr>
      <w:r w:rsidRPr="00D35517">
        <w:rPr>
          <w:rFonts w:ascii="Times New Roman" w:hAnsi="Times New Roman" w:cs="Arial"/>
          <w:sz w:val="24"/>
          <w:szCs w:val="24"/>
        </w:rPr>
        <w:t>СПРАВКА N ___</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О ПЕРИОДАХ СЛУЖБЫ (РАБОТЫ), УЧИТЫВАЕМЫХ</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ПРИ ИСЧИСЛЕНИИ СТАЖА МУНИЦИПАЛЬНОЙ СЛУЖБЫ</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Выдана ____________________________________________________________________</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(фамилия, имя, отчество)</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Замещавшего _______________________________________________________________</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(наименование должности)</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___________________________________________________________________________</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дающую право на пенсию за выслугу лет</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sz w:val="24"/>
          <w:szCs w:val="28"/>
        </w:rPr>
      </w:pPr>
    </w:p>
    <w:tbl>
      <w:tblPr>
        <w:tblW w:w="9923" w:type="dxa"/>
        <w:tblInd w:w="62" w:type="dxa"/>
        <w:tblLayout w:type="fixed"/>
        <w:tblCellMar>
          <w:top w:w="102" w:type="dxa"/>
          <w:left w:w="62" w:type="dxa"/>
          <w:bottom w:w="102" w:type="dxa"/>
          <w:right w:w="62" w:type="dxa"/>
        </w:tblCellMar>
        <w:tblLook w:val="0000"/>
      </w:tblPr>
      <w:tblGrid>
        <w:gridCol w:w="330"/>
        <w:gridCol w:w="1088"/>
        <w:gridCol w:w="567"/>
        <w:gridCol w:w="567"/>
        <w:gridCol w:w="567"/>
        <w:gridCol w:w="709"/>
        <w:gridCol w:w="708"/>
        <w:gridCol w:w="709"/>
        <w:gridCol w:w="709"/>
        <w:gridCol w:w="709"/>
        <w:gridCol w:w="708"/>
        <w:gridCol w:w="709"/>
        <w:gridCol w:w="851"/>
        <w:gridCol w:w="992"/>
      </w:tblGrid>
      <w:tr w:rsidR="00DE7554" w:rsidRPr="00D35517" w:rsidTr="00DE346C">
        <w:tc>
          <w:tcPr>
            <w:tcW w:w="330" w:type="dxa"/>
            <w:vMerge w:val="restart"/>
            <w:tcBorders>
              <w:top w:val="single" w:sz="4" w:space="0" w:color="auto"/>
              <w:left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center"/>
              <w:rPr>
                <w:rFonts w:ascii="Times New Roman" w:hAnsi="Times New Roman" w:cs="Arial"/>
                <w:sz w:val="24"/>
                <w:szCs w:val="20"/>
              </w:rPr>
            </w:pPr>
            <w:r w:rsidRPr="00D35517">
              <w:rPr>
                <w:rFonts w:ascii="Times New Roman" w:hAnsi="Times New Roman" w:cs="Arial"/>
                <w:sz w:val="24"/>
                <w:szCs w:val="20"/>
              </w:rPr>
              <w:t>N</w:t>
            </w:r>
          </w:p>
        </w:tc>
        <w:tc>
          <w:tcPr>
            <w:tcW w:w="1088" w:type="dxa"/>
            <w:vMerge w:val="restart"/>
            <w:tcBorders>
              <w:top w:val="single" w:sz="4" w:space="0" w:color="auto"/>
              <w:left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center"/>
              <w:rPr>
                <w:rFonts w:ascii="Times New Roman" w:hAnsi="Times New Roman" w:cs="Arial"/>
                <w:sz w:val="24"/>
                <w:szCs w:val="20"/>
              </w:rPr>
            </w:pPr>
            <w:r w:rsidRPr="00D35517">
              <w:rPr>
                <w:rFonts w:ascii="Times New Roman" w:hAnsi="Times New Roman" w:cs="Arial"/>
                <w:sz w:val="24"/>
                <w:szCs w:val="20"/>
              </w:rPr>
              <w:t>№ записи в трудовой книжке</w:t>
            </w:r>
          </w:p>
        </w:tc>
        <w:tc>
          <w:tcPr>
            <w:tcW w:w="1701" w:type="dxa"/>
            <w:gridSpan w:val="3"/>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center"/>
              <w:rPr>
                <w:rFonts w:ascii="Times New Roman" w:hAnsi="Times New Roman" w:cs="Arial"/>
                <w:sz w:val="24"/>
                <w:szCs w:val="20"/>
              </w:rPr>
            </w:pPr>
            <w:r w:rsidRPr="00D35517">
              <w:rPr>
                <w:rFonts w:ascii="Times New Roman" w:hAnsi="Times New Roman" w:cs="Arial"/>
                <w:sz w:val="24"/>
                <w:szCs w:val="20"/>
              </w:rPr>
              <w:t>Дата</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DE7554" w:rsidRPr="00D35517" w:rsidRDefault="00DE7554" w:rsidP="00DE346C">
            <w:pPr>
              <w:autoSpaceDE w:val="0"/>
              <w:autoSpaceDN w:val="0"/>
              <w:adjustRightInd w:val="0"/>
              <w:spacing w:after="0" w:line="240" w:lineRule="auto"/>
              <w:jc w:val="center"/>
              <w:rPr>
                <w:rFonts w:ascii="Times New Roman" w:hAnsi="Times New Roman" w:cs="Arial"/>
                <w:sz w:val="24"/>
                <w:szCs w:val="20"/>
              </w:rPr>
            </w:pPr>
            <w:r w:rsidRPr="00D35517">
              <w:rPr>
                <w:rFonts w:ascii="Times New Roman" w:hAnsi="Times New Roman" w:cs="Arial"/>
                <w:sz w:val="24"/>
                <w:szCs w:val="20"/>
              </w:rPr>
              <w:t>Продолжительность службы</w:t>
            </w:r>
          </w:p>
        </w:tc>
        <w:tc>
          <w:tcPr>
            <w:tcW w:w="2552" w:type="dxa"/>
            <w:gridSpan w:val="3"/>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center"/>
              <w:rPr>
                <w:rFonts w:ascii="Times New Roman" w:hAnsi="Times New Roman" w:cs="Arial"/>
                <w:sz w:val="24"/>
                <w:szCs w:val="20"/>
              </w:rPr>
            </w:pPr>
            <w:r w:rsidRPr="00D35517">
              <w:rPr>
                <w:rFonts w:ascii="Times New Roman" w:hAnsi="Times New Roman" w:cs="Arial"/>
                <w:sz w:val="24"/>
                <w:szCs w:val="20"/>
              </w:rPr>
              <w:t>Стаж службы, принимаемый для исчисления размера пенсии</w:t>
            </w:r>
          </w:p>
        </w:tc>
      </w:tr>
      <w:tr w:rsidR="00DE7554" w:rsidRPr="00D35517" w:rsidTr="00DE346C">
        <w:tc>
          <w:tcPr>
            <w:tcW w:w="330" w:type="dxa"/>
            <w:vMerge/>
            <w:tcBorders>
              <w:left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center"/>
              <w:rPr>
                <w:rFonts w:ascii="Times New Roman" w:hAnsi="Times New Roman" w:cs="Arial"/>
                <w:sz w:val="24"/>
                <w:szCs w:val="20"/>
              </w:rPr>
            </w:pPr>
          </w:p>
        </w:tc>
        <w:tc>
          <w:tcPr>
            <w:tcW w:w="1088" w:type="dxa"/>
            <w:vMerge/>
            <w:tcBorders>
              <w:left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center"/>
              <w:rPr>
                <w:rFonts w:ascii="Times New Roman" w:hAnsi="Times New Roman" w:cs="Arial"/>
                <w:sz w:val="24"/>
                <w:szCs w:val="20"/>
              </w:rPr>
            </w:pPr>
          </w:p>
        </w:tc>
        <w:tc>
          <w:tcPr>
            <w:tcW w:w="567" w:type="dxa"/>
            <w:vMerge w:val="restart"/>
            <w:tcBorders>
              <w:top w:val="single" w:sz="4" w:space="0" w:color="auto"/>
              <w:left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center"/>
              <w:rPr>
                <w:rFonts w:ascii="Times New Roman" w:hAnsi="Times New Roman" w:cs="Arial"/>
                <w:sz w:val="24"/>
                <w:szCs w:val="20"/>
              </w:rPr>
            </w:pPr>
            <w:r w:rsidRPr="00D35517">
              <w:rPr>
                <w:rFonts w:ascii="Times New Roman" w:hAnsi="Times New Roman" w:cs="Arial"/>
                <w:sz w:val="24"/>
                <w:szCs w:val="20"/>
              </w:rPr>
              <w:t>год</w:t>
            </w:r>
          </w:p>
        </w:tc>
        <w:tc>
          <w:tcPr>
            <w:tcW w:w="567" w:type="dxa"/>
            <w:vMerge w:val="restart"/>
            <w:tcBorders>
              <w:top w:val="single" w:sz="4" w:space="0" w:color="auto"/>
              <w:left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center"/>
              <w:rPr>
                <w:rFonts w:ascii="Times New Roman" w:hAnsi="Times New Roman" w:cs="Arial"/>
                <w:sz w:val="24"/>
                <w:szCs w:val="20"/>
              </w:rPr>
            </w:pPr>
            <w:r w:rsidRPr="00D35517">
              <w:rPr>
                <w:rFonts w:ascii="Times New Roman" w:hAnsi="Times New Roman" w:cs="Arial"/>
                <w:sz w:val="24"/>
                <w:szCs w:val="20"/>
              </w:rPr>
              <w:t>месяц</w:t>
            </w:r>
          </w:p>
        </w:tc>
        <w:tc>
          <w:tcPr>
            <w:tcW w:w="567" w:type="dxa"/>
            <w:vMerge w:val="restart"/>
            <w:tcBorders>
              <w:top w:val="single" w:sz="4" w:space="0" w:color="auto"/>
              <w:left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center"/>
              <w:rPr>
                <w:rFonts w:ascii="Times New Roman" w:hAnsi="Times New Roman" w:cs="Arial"/>
                <w:sz w:val="24"/>
                <w:szCs w:val="20"/>
              </w:rPr>
            </w:pPr>
            <w:r w:rsidRPr="00D35517">
              <w:rPr>
                <w:rFonts w:ascii="Times New Roman" w:hAnsi="Times New Roman" w:cs="Arial"/>
                <w:sz w:val="24"/>
                <w:szCs w:val="20"/>
              </w:rPr>
              <w:t>число</w:t>
            </w:r>
          </w:p>
        </w:tc>
        <w:tc>
          <w:tcPr>
            <w:tcW w:w="2126" w:type="dxa"/>
            <w:gridSpan w:val="3"/>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center"/>
              <w:rPr>
                <w:rFonts w:ascii="Times New Roman" w:hAnsi="Times New Roman" w:cs="Arial"/>
                <w:sz w:val="24"/>
                <w:szCs w:val="20"/>
              </w:rPr>
            </w:pPr>
            <w:r w:rsidRPr="00D35517">
              <w:rPr>
                <w:rFonts w:ascii="Times New Roman" w:hAnsi="Times New Roman" w:cs="Arial"/>
                <w:sz w:val="24"/>
                <w:szCs w:val="20"/>
              </w:rPr>
              <w:t>В календарном исчислении</w:t>
            </w:r>
          </w:p>
        </w:tc>
        <w:tc>
          <w:tcPr>
            <w:tcW w:w="2126" w:type="dxa"/>
            <w:gridSpan w:val="3"/>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center"/>
              <w:rPr>
                <w:rFonts w:ascii="Times New Roman" w:hAnsi="Times New Roman" w:cs="Arial"/>
                <w:sz w:val="24"/>
                <w:szCs w:val="20"/>
              </w:rPr>
            </w:pPr>
            <w:r w:rsidRPr="00D35517">
              <w:rPr>
                <w:rFonts w:ascii="Times New Roman" w:hAnsi="Times New Roman" w:cs="Arial"/>
                <w:sz w:val="24"/>
                <w:szCs w:val="20"/>
              </w:rPr>
              <w:t>В льготном исчислении</w:t>
            </w:r>
          </w:p>
        </w:tc>
        <w:tc>
          <w:tcPr>
            <w:tcW w:w="709" w:type="dxa"/>
            <w:vMerge w:val="restart"/>
            <w:tcBorders>
              <w:top w:val="single" w:sz="4" w:space="0" w:color="auto"/>
              <w:left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center"/>
              <w:rPr>
                <w:rFonts w:ascii="Times New Roman" w:hAnsi="Times New Roman" w:cs="Arial"/>
                <w:sz w:val="24"/>
                <w:szCs w:val="20"/>
              </w:rPr>
            </w:pPr>
            <w:r w:rsidRPr="00D35517">
              <w:rPr>
                <w:rFonts w:ascii="Times New Roman" w:hAnsi="Times New Roman" w:cs="Arial"/>
                <w:sz w:val="24"/>
                <w:szCs w:val="20"/>
              </w:rPr>
              <w:t>Кол-во лет</w:t>
            </w:r>
          </w:p>
        </w:tc>
        <w:tc>
          <w:tcPr>
            <w:tcW w:w="851" w:type="dxa"/>
            <w:vMerge w:val="restart"/>
            <w:tcBorders>
              <w:top w:val="single" w:sz="4" w:space="0" w:color="auto"/>
              <w:left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center"/>
              <w:rPr>
                <w:rFonts w:ascii="Times New Roman" w:hAnsi="Times New Roman" w:cs="Arial"/>
                <w:sz w:val="24"/>
                <w:szCs w:val="20"/>
              </w:rPr>
            </w:pPr>
            <w:r w:rsidRPr="00D35517">
              <w:rPr>
                <w:rFonts w:ascii="Times New Roman" w:hAnsi="Times New Roman" w:cs="Arial"/>
                <w:sz w:val="24"/>
                <w:szCs w:val="20"/>
              </w:rPr>
              <w:t>Кол-во месяцев</w:t>
            </w:r>
          </w:p>
        </w:tc>
        <w:tc>
          <w:tcPr>
            <w:tcW w:w="992" w:type="dxa"/>
            <w:vMerge w:val="restart"/>
            <w:tcBorders>
              <w:top w:val="single" w:sz="4" w:space="0" w:color="auto"/>
              <w:left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center"/>
              <w:rPr>
                <w:rFonts w:ascii="Times New Roman" w:hAnsi="Times New Roman" w:cs="Arial"/>
                <w:sz w:val="24"/>
                <w:szCs w:val="20"/>
              </w:rPr>
            </w:pPr>
            <w:r w:rsidRPr="00D35517">
              <w:rPr>
                <w:rFonts w:ascii="Times New Roman" w:hAnsi="Times New Roman" w:cs="Arial"/>
                <w:sz w:val="24"/>
                <w:szCs w:val="20"/>
              </w:rPr>
              <w:t>Кол-во дней</w:t>
            </w:r>
          </w:p>
        </w:tc>
      </w:tr>
      <w:tr w:rsidR="00DE7554" w:rsidRPr="00D35517" w:rsidTr="00DE346C">
        <w:tc>
          <w:tcPr>
            <w:tcW w:w="330" w:type="dxa"/>
            <w:vMerge/>
            <w:tcBorders>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1088" w:type="dxa"/>
            <w:vMerge/>
            <w:tcBorders>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567" w:type="dxa"/>
            <w:vMerge/>
            <w:tcBorders>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567" w:type="dxa"/>
            <w:vMerge/>
            <w:tcBorders>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567" w:type="dxa"/>
            <w:vMerge/>
            <w:tcBorders>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r w:rsidRPr="00D35517">
              <w:rPr>
                <w:rFonts w:ascii="Times New Roman" w:hAnsi="Times New Roman" w:cs="Arial"/>
                <w:sz w:val="24"/>
                <w:szCs w:val="20"/>
              </w:rPr>
              <w:t>лет</w:t>
            </w:r>
          </w:p>
        </w:tc>
        <w:tc>
          <w:tcPr>
            <w:tcW w:w="708"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r w:rsidRPr="00D35517">
              <w:rPr>
                <w:rFonts w:ascii="Times New Roman" w:hAnsi="Times New Roman" w:cs="Arial"/>
                <w:sz w:val="24"/>
                <w:szCs w:val="20"/>
              </w:rPr>
              <w:t>мес.</w:t>
            </w: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r w:rsidRPr="00D35517">
              <w:rPr>
                <w:rFonts w:ascii="Times New Roman" w:hAnsi="Times New Roman" w:cs="Arial"/>
                <w:sz w:val="24"/>
                <w:szCs w:val="20"/>
              </w:rPr>
              <w:t>дней</w:t>
            </w: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r w:rsidRPr="00D35517">
              <w:rPr>
                <w:rFonts w:ascii="Times New Roman" w:hAnsi="Times New Roman" w:cs="Arial"/>
                <w:sz w:val="24"/>
                <w:szCs w:val="20"/>
              </w:rPr>
              <w:t>лет</w:t>
            </w: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r w:rsidRPr="00D35517">
              <w:rPr>
                <w:rFonts w:ascii="Times New Roman" w:hAnsi="Times New Roman" w:cs="Arial"/>
                <w:sz w:val="24"/>
                <w:szCs w:val="20"/>
              </w:rPr>
              <w:t>мес.</w:t>
            </w:r>
          </w:p>
        </w:tc>
        <w:tc>
          <w:tcPr>
            <w:tcW w:w="708"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r w:rsidRPr="00D35517">
              <w:rPr>
                <w:rFonts w:ascii="Times New Roman" w:hAnsi="Times New Roman" w:cs="Arial"/>
                <w:sz w:val="24"/>
                <w:szCs w:val="20"/>
              </w:rPr>
              <w:t>дней</w:t>
            </w:r>
          </w:p>
        </w:tc>
        <w:tc>
          <w:tcPr>
            <w:tcW w:w="709" w:type="dxa"/>
            <w:vMerge/>
            <w:tcBorders>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851" w:type="dxa"/>
            <w:vMerge/>
            <w:tcBorders>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992" w:type="dxa"/>
            <w:vMerge/>
            <w:tcBorders>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8"/>
              </w:rPr>
            </w:pPr>
          </w:p>
        </w:tc>
      </w:tr>
      <w:tr w:rsidR="00DE7554" w:rsidRPr="00D35517" w:rsidTr="00DE346C">
        <w:tc>
          <w:tcPr>
            <w:tcW w:w="330"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1088"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567"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567"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567"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851"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992"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8"/>
              </w:rPr>
            </w:pPr>
          </w:p>
        </w:tc>
      </w:tr>
      <w:tr w:rsidR="00DE7554" w:rsidRPr="00D35517" w:rsidTr="00DE346C">
        <w:tc>
          <w:tcPr>
            <w:tcW w:w="330"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1088"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567"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567"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567"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851"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992"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8"/>
              </w:rPr>
            </w:pPr>
          </w:p>
        </w:tc>
      </w:tr>
      <w:tr w:rsidR="00DE7554" w:rsidRPr="00D35517" w:rsidTr="00DE346C">
        <w:tc>
          <w:tcPr>
            <w:tcW w:w="330"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1088"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567"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567"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567"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851"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992"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8"/>
              </w:rPr>
            </w:pPr>
          </w:p>
        </w:tc>
      </w:tr>
      <w:tr w:rsidR="00DE7554" w:rsidRPr="00D35517" w:rsidTr="00DE346C">
        <w:tc>
          <w:tcPr>
            <w:tcW w:w="330"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1088"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567"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567"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567"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851"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0"/>
              </w:rPr>
            </w:pPr>
          </w:p>
        </w:tc>
        <w:tc>
          <w:tcPr>
            <w:tcW w:w="992" w:type="dxa"/>
            <w:tcBorders>
              <w:top w:val="single" w:sz="4" w:space="0" w:color="auto"/>
              <w:left w:val="single" w:sz="4" w:space="0" w:color="auto"/>
              <w:bottom w:val="single" w:sz="4" w:space="0" w:color="auto"/>
              <w:right w:val="single" w:sz="4" w:space="0" w:color="auto"/>
            </w:tcBorders>
          </w:tcPr>
          <w:p w:rsidR="00DE7554" w:rsidRPr="00D35517" w:rsidRDefault="00DE7554" w:rsidP="00DE346C">
            <w:pPr>
              <w:autoSpaceDE w:val="0"/>
              <w:autoSpaceDN w:val="0"/>
              <w:adjustRightInd w:val="0"/>
              <w:spacing w:after="0" w:line="240" w:lineRule="auto"/>
              <w:jc w:val="both"/>
              <w:rPr>
                <w:rFonts w:ascii="Times New Roman" w:hAnsi="Times New Roman" w:cs="Arial"/>
                <w:sz w:val="24"/>
                <w:szCs w:val="28"/>
              </w:rPr>
            </w:pPr>
          </w:p>
        </w:tc>
      </w:tr>
    </w:tbl>
    <w:p w:rsidR="00DE7554" w:rsidRPr="00D35517" w:rsidRDefault="00DE7554" w:rsidP="001C73E9">
      <w:pPr>
        <w:autoSpaceDE w:val="0"/>
        <w:autoSpaceDN w:val="0"/>
        <w:adjustRightInd w:val="0"/>
        <w:spacing w:after="0" w:line="240" w:lineRule="auto"/>
        <w:ind w:firstLine="540"/>
        <w:jc w:val="both"/>
        <w:rPr>
          <w:rFonts w:ascii="Times New Roman" w:hAnsi="Times New Roman" w:cs="Arial"/>
          <w:sz w:val="24"/>
          <w:szCs w:val="28"/>
        </w:rPr>
      </w:pP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ВСЕГО:</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8"/>
        </w:rPr>
      </w:pPr>
      <w:r w:rsidRPr="00D35517">
        <w:rPr>
          <w:rFonts w:ascii="Times New Roman" w:hAnsi="Times New Roman" w:cs="Arial"/>
          <w:sz w:val="24"/>
          <w:szCs w:val="24"/>
        </w:rPr>
        <w:t>Глава сельсовета</w:t>
      </w:r>
      <w:r w:rsidRPr="00D35517">
        <w:rPr>
          <w:rFonts w:ascii="Times New Roman" w:hAnsi="Times New Roman" w:cs="Arial"/>
          <w:sz w:val="24"/>
          <w:szCs w:val="28"/>
        </w:rPr>
        <w:t xml:space="preserve">                     _________                 ______________</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0"/>
        </w:rPr>
      </w:pPr>
      <w:r w:rsidRPr="00D35517">
        <w:rPr>
          <w:rFonts w:ascii="Times New Roman" w:hAnsi="Times New Roman" w:cs="Arial"/>
          <w:sz w:val="24"/>
          <w:szCs w:val="28"/>
        </w:rPr>
        <w:t xml:space="preserve">                                                   </w:t>
      </w:r>
      <w:r w:rsidRPr="00D35517">
        <w:rPr>
          <w:rFonts w:ascii="Times New Roman" w:hAnsi="Times New Roman" w:cs="Arial"/>
          <w:sz w:val="24"/>
          <w:szCs w:val="20"/>
        </w:rPr>
        <w:t>подпись                              инициалы, фамилия</w:t>
      </w:r>
    </w:p>
    <w:p w:rsidR="00DE7554" w:rsidRPr="00D35517" w:rsidRDefault="00DE7554" w:rsidP="001C73E9">
      <w:pPr>
        <w:autoSpaceDE w:val="0"/>
        <w:autoSpaceDN w:val="0"/>
        <w:adjustRightInd w:val="0"/>
        <w:spacing w:after="0" w:line="240" w:lineRule="auto"/>
        <w:jc w:val="both"/>
        <w:rPr>
          <w:rFonts w:ascii="Times New Roman" w:hAnsi="Times New Roman" w:cs="Arial"/>
          <w:color w:val="FF0000"/>
          <w:sz w:val="24"/>
          <w:szCs w:val="20"/>
        </w:rPr>
      </w:pP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МП</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0"/>
        </w:rPr>
        <w:sectPr w:rsidR="00DE7554" w:rsidRPr="00D35517" w:rsidSect="00AE34E2">
          <w:pgSz w:w="11905" w:h="16838"/>
          <w:pgMar w:top="709" w:right="850" w:bottom="1134" w:left="1701" w:header="0" w:footer="0" w:gutter="0"/>
          <w:cols w:space="720"/>
          <w:noEndnote/>
          <w:docGrid w:linePitch="299"/>
        </w:sectPr>
      </w:pPr>
    </w:p>
    <w:p w:rsidR="00DE7554" w:rsidRPr="00D35517" w:rsidRDefault="00DE7554" w:rsidP="001C73E9">
      <w:pPr>
        <w:autoSpaceDE w:val="0"/>
        <w:autoSpaceDN w:val="0"/>
        <w:adjustRightInd w:val="0"/>
        <w:spacing w:after="0" w:line="240" w:lineRule="auto"/>
        <w:outlineLvl w:val="0"/>
        <w:rPr>
          <w:rFonts w:ascii="Times New Roman" w:hAnsi="Times New Roman" w:cs="Arial"/>
          <w:sz w:val="24"/>
          <w:szCs w:val="24"/>
        </w:rPr>
      </w:pPr>
      <w:r w:rsidRPr="00D35517">
        <w:rPr>
          <w:rFonts w:ascii="Times New Roman" w:hAnsi="Times New Roman" w:cs="Arial"/>
          <w:sz w:val="24"/>
          <w:szCs w:val="24"/>
        </w:rPr>
        <w:t xml:space="preserve">                                                                                         Приложение 4</w:t>
      </w:r>
    </w:p>
    <w:p w:rsidR="00DE7554" w:rsidRPr="00D35517" w:rsidRDefault="00DE7554" w:rsidP="001C73E9">
      <w:pPr>
        <w:autoSpaceDE w:val="0"/>
        <w:autoSpaceDN w:val="0"/>
        <w:adjustRightInd w:val="0"/>
        <w:spacing w:after="0" w:line="240" w:lineRule="auto"/>
        <w:ind w:left="5954"/>
        <w:rPr>
          <w:rFonts w:ascii="Times New Roman" w:hAnsi="Times New Roman" w:cs="Arial"/>
          <w:sz w:val="24"/>
          <w:szCs w:val="24"/>
        </w:rPr>
      </w:pPr>
      <w:r w:rsidRPr="00D35517">
        <w:rPr>
          <w:rFonts w:ascii="Times New Roman" w:hAnsi="Times New Roman" w:cs="Arial"/>
          <w:sz w:val="24"/>
          <w:szCs w:val="24"/>
        </w:rPr>
        <w:t>к Положению об условиях и порядке предоставления муниципальному служащему права на пенсию за выслугу лет в муни</w:t>
      </w:r>
      <w:r>
        <w:rPr>
          <w:rFonts w:ascii="Times New Roman" w:hAnsi="Times New Roman" w:cs="Arial"/>
          <w:sz w:val="24"/>
          <w:szCs w:val="24"/>
        </w:rPr>
        <w:t>ципальном образовании Сотниковский</w:t>
      </w:r>
      <w:r w:rsidRPr="00D35517">
        <w:rPr>
          <w:rFonts w:ascii="Times New Roman" w:hAnsi="Times New Roman" w:cs="Arial"/>
          <w:sz w:val="24"/>
          <w:szCs w:val="24"/>
        </w:rPr>
        <w:t xml:space="preserve"> сельсовет</w:t>
      </w:r>
    </w:p>
    <w:p w:rsidR="00DE7554" w:rsidRPr="00D35517" w:rsidRDefault="00DE7554" w:rsidP="001C73E9">
      <w:pPr>
        <w:autoSpaceDE w:val="0"/>
        <w:autoSpaceDN w:val="0"/>
        <w:adjustRightInd w:val="0"/>
        <w:spacing w:after="0" w:line="240" w:lineRule="auto"/>
        <w:ind w:firstLine="540"/>
        <w:jc w:val="both"/>
        <w:rPr>
          <w:rFonts w:ascii="Times New Roman" w:hAnsi="Times New Roman" w:cs="Arial"/>
          <w:sz w:val="24"/>
          <w:szCs w:val="28"/>
        </w:rPr>
      </w:pPr>
    </w:p>
    <w:p w:rsidR="00DE7554" w:rsidRPr="00D35517" w:rsidRDefault="00DE7554" w:rsidP="001C73E9">
      <w:pPr>
        <w:pStyle w:val="ConsPlusTitle"/>
        <w:widowControl/>
        <w:jc w:val="center"/>
        <w:rPr>
          <w:rFonts w:cs="Arial"/>
          <w:b w:val="0"/>
        </w:rPr>
      </w:pPr>
      <w:r w:rsidRPr="00D35517">
        <w:rPr>
          <w:rFonts w:cs="Arial"/>
          <w:b w:val="0"/>
        </w:rPr>
        <w:t xml:space="preserve">АДМИНИСТРАЦИЯ СОТНИКОВСКОГО СЕЛЬСОВЕТА </w:t>
      </w:r>
    </w:p>
    <w:p w:rsidR="00DE7554" w:rsidRPr="00D35517" w:rsidRDefault="00DE7554" w:rsidP="001C73E9">
      <w:pPr>
        <w:pStyle w:val="ConsPlusTitle"/>
        <w:widowControl/>
        <w:jc w:val="center"/>
        <w:rPr>
          <w:rFonts w:cs="Arial"/>
          <w:b w:val="0"/>
        </w:rPr>
      </w:pPr>
      <w:r>
        <w:rPr>
          <w:rFonts w:cs="Arial"/>
          <w:b w:val="0"/>
        </w:rPr>
        <w:t>КАНСКОГО</w:t>
      </w:r>
      <w:r w:rsidRPr="00D35517">
        <w:rPr>
          <w:rFonts w:cs="Arial"/>
          <w:b w:val="0"/>
        </w:rPr>
        <w:t xml:space="preserve"> РАЙОНА</w:t>
      </w:r>
    </w:p>
    <w:p w:rsidR="00DE7554" w:rsidRPr="00D35517" w:rsidRDefault="00DE7554" w:rsidP="001C73E9">
      <w:pPr>
        <w:pStyle w:val="ConsPlusTitle"/>
        <w:widowControl/>
        <w:jc w:val="center"/>
        <w:rPr>
          <w:rFonts w:cs="Arial"/>
          <w:b w:val="0"/>
        </w:rPr>
      </w:pPr>
      <w:r w:rsidRPr="00D35517">
        <w:rPr>
          <w:rFonts w:cs="Arial"/>
          <w:b w:val="0"/>
        </w:rPr>
        <w:t>КРАСНОЯРСКОГО КРАЯ</w:t>
      </w:r>
    </w:p>
    <w:p w:rsidR="00DE7554" w:rsidRPr="00D35517" w:rsidRDefault="00DE7554" w:rsidP="001C73E9">
      <w:pPr>
        <w:autoSpaceDE w:val="0"/>
        <w:autoSpaceDN w:val="0"/>
        <w:adjustRightInd w:val="0"/>
        <w:spacing w:after="0" w:line="240" w:lineRule="auto"/>
        <w:ind w:firstLine="540"/>
        <w:jc w:val="center"/>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jc w:val="center"/>
        <w:rPr>
          <w:rFonts w:ascii="Times New Roman" w:hAnsi="Times New Roman" w:cs="Arial"/>
          <w:sz w:val="24"/>
          <w:szCs w:val="28"/>
        </w:rPr>
      </w:pPr>
      <w:r w:rsidRPr="00D35517">
        <w:rPr>
          <w:rFonts w:ascii="Times New Roman" w:hAnsi="Times New Roman" w:cs="Arial"/>
          <w:sz w:val="24"/>
          <w:szCs w:val="28"/>
        </w:rPr>
        <w:t>РАСПОРЯЖЕНИЕ</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«____»_________  20</w:t>
      </w:r>
      <w:r>
        <w:rPr>
          <w:rFonts w:ascii="Times New Roman" w:hAnsi="Times New Roman" w:cs="Arial"/>
          <w:sz w:val="24"/>
          <w:szCs w:val="24"/>
        </w:rPr>
        <w:t>___ г.               С.СОТНИКОВО</w:t>
      </w:r>
      <w:r w:rsidRPr="00D35517">
        <w:rPr>
          <w:rFonts w:ascii="Times New Roman" w:hAnsi="Times New Roman" w:cs="Arial"/>
          <w:sz w:val="24"/>
          <w:szCs w:val="24"/>
        </w:rPr>
        <w:t xml:space="preserve">                                            N _____</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В соответствии с  </w:t>
      </w:r>
      <w:hyperlink r:id="rId51" w:history="1">
        <w:r w:rsidRPr="00D35517">
          <w:rPr>
            <w:rFonts w:ascii="Times New Roman" w:hAnsi="Times New Roman" w:cs="Arial"/>
            <w:sz w:val="24"/>
            <w:szCs w:val="24"/>
          </w:rPr>
          <w:t>Решением</w:t>
        </w:r>
      </w:hyperlink>
      <w:r w:rsidRPr="00D35517">
        <w:rPr>
          <w:rFonts w:ascii="Times New Roman" w:hAnsi="Times New Roman" w:cs="Arial"/>
          <w:sz w:val="24"/>
        </w:rPr>
        <w:t xml:space="preserve"> </w:t>
      </w:r>
      <w:r w:rsidRPr="00D35517">
        <w:rPr>
          <w:rFonts w:ascii="Times New Roman" w:hAnsi="Times New Roman" w:cs="Arial"/>
          <w:sz w:val="24"/>
          <w:szCs w:val="24"/>
        </w:rPr>
        <w:t>Сотниковского сельского  Совета  депутатов</w:t>
      </w:r>
      <w:r>
        <w:rPr>
          <w:rFonts w:ascii="Times New Roman" w:hAnsi="Times New Roman" w:cs="Arial"/>
          <w:sz w:val="24"/>
          <w:szCs w:val="24"/>
        </w:rPr>
        <w:t xml:space="preserve">  от00.00.0000</w:t>
      </w:r>
      <w:r w:rsidRPr="00D35517">
        <w:rPr>
          <w:rFonts w:ascii="Times New Roman" w:hAnsi="Times New Roman" w:cs="Arial"/>
          <w:sz w:val="24"/>
          <w:szCs w:val="24"/>
        </w:rPr>
        <w:t xml:space="preserve"> "  «Об утверждении Положения об условиях и порядке предоставления муниципальному служащему права на пенсию за выслугу лет в муни</w:t>
      </w:r>
      <w:r>
        <w:rPr>
          <w:rFonts w:ascii="Times New Roman" w:hAnsi="Times New Roman" w:cs="Arial"/>
          <w:sz w:val="24"/>
          <w:szCs w:val="24"/>
        </w:rPr>
        <w:t>ципальном образовании Сотниковский</w:t>
      </w:r>
      <w:r w:rsidRPr="00D35517">
        <w:rPr>
          <w:rFonts w:ascii="Times New Roman" w:hAnsi="Times New Roman" w:cs="Arial"/>
          <w:sz w:val="24"/>
          <w:szCs w:val="24"/>
        </w:rPr>
        <w:t xml:space="preserve"> сельсовет»:</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1. Установить с "__" ___________ 200_ года __________________________________</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__________________________________________________________________________,</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(Ф.И.О.)</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замещавшему муниципальную должность _______________________________________</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(наименование должности)</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__________________________________________________________________________,</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исходя из стажа службы ___ лет, пенсию за выслугу лет, составляющую</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суммарно с учетом трудовой пенсии _________________________________________</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(вид трудовой пенсии)</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___________________ процентов месячного денежного содержания муниципального</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служащего.</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Месячное денежное содержание по указанной должности на дату прекращения</w:t>
      </w:r>
      <w:r>
        <w:rPr>
          <w:rFonts w:ascii="Times New Roman" w:hAnsi="Times New Roman" w:cs="Arial"/>
          <w:sz w:val="24"/>
          <w:szCs w:val="24"/>
        </w:rPr>
        <w:t xml:space="preserve"> </w:t>
      </w:r>
      <w:r w:rsidRPr="00D35517">
        <w:rPr>
          <w:rFonts w:ascii="Times New Roman" w:hAnsi="Times New Roman" w:cs="Arial"/>
          <w:sz w:val="24"/>
          <w:szCs w:val="24"/>
        </w:rPr>
        <w:t>муниципальной службы  (дату  достижения  пенсионного  возраста)  составляет____________ рублей, в том числе должностной оклад ________________ рублей.</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Основание:</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1) заявление установленного образца;</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2) справка о размере месячного денежного содержания;</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3) справка о периодах службы (работы), учитываемых при исчислении стажа</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муниципальной службы;</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4) копия   трудовой   книжки,   а   также   иные   документы   (копии),</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подтверждающие специальный стаж службы (работы);</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5) справка   органа,   назначающего   трудовую  пенсию,  о  назначенной(досрочно оформленной) трудовой пенсии ___________________________________.</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(вид пенсии)</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2. Контроль   за   исполнением   настоящего   Распоряжения    возложить на   _________________________________</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3. Распоряжение вступает в силу со дня подписания.</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Глава сельсовета____________       _________________</w:t>
      </w:r>
    </w:p>
    <w:p w:rsidR="00DE7554" w:rsidRPr="00D35517" w:rsidRDefault="00DE7554" w:rsidP="001C73E9">
      <w:pPr>
        <w:autoSpaceDE w:val="0"/>
        <w:autoSpaceDN w:val="0"/>
        <w:adjustRightInd w:val="0"/>
        <w:spacing w:after="0" w:line="240" w:lineRule="auto"/>
        <w:jc w:val="both"/>
        <w:rPr>
          <w:rFonts w:ascii="Times New Roman" w:hAnsi="Times New Roman" w:cs="Arial"/>
          <w:sz w:val="24"/>
          <w:szCs w:val="24"/>
        </w:rPr>
      </w:pPr>
      <w:r w:rsidRPr="00D35517">
        <w:rPr>
          <w:rFonts w:ascii="Times New Roman" w:hAnsi="Times New Roman" w:cs="Arial"/>
          <w:sz w:val="24"/>
          <w:szCs w:val="24"/>
        </w:rPr>
        <w:t xml:space="preserve">                                подпись                             ФИО</w:t>
      </w:r>
    </w:p>
    <w:p w:rsidR="00DE7554" w:rsidRPr="00D35517" w:rsidRDefault="00DE7554" w:rsidP="001C73E9">
      <w:pPr>
        <w:autoSpaceDE w:val="0"/>
        <w:autoSpaceDN w:val="0"/>
        <w:adjustRightInd w:val="0"/>
        <w:spacing w:after="0" w:line="240" w:lineRule="auto"/>
        <w:jc w:val="both"/>
        <w:rPr>
          <w:rFonts w:ascii="Times New Roman" w:hAnsi="Times New Roman"/>
          <w:color w:val="FF0000"/>
          <w:sz w:val="24"/>
          <w:szCs w:val="24"/>
        </w:rPr>
      </w:pPr>
    </w:p>
    <w:p w:rsidR="00DE7554" w:rsidRPr="00D35517" w:rsidRDefault="00DE7554" w:rsidP="001C73E9">
      <w:pPr>
        <w:autoSpaceDE w:val="0"/>
        <w:autoSpaceDN w:val="0"/>
        <w:adjustRightInd w:val="0"/>
        <w:spacing w:after="0" w:line="240" w:lineRule="auto"/>
        <w:jc w:val="both"/>
        <w:rPr>
          <w:rFonts w:ascii="Times New Roman" w:hAnsi="Times New Roman"/>
          <w:color w:val="FF0000"/>
          <w:sz w:val="24"/>
          <w:szCs w:val="24"/>
        </w:rPr>
      </w:pPr>
    </w:p>
    <w:p w:rsidR="00DE7554" w:rsidRPr="00D35517" w:rsidRDefault="00DE7554" w:rsidP="001C73E9">
      <w:pPr>
        <w:autoSpaceDE w:val="0"/>
        <w:autoSpaceDN w:val="0"/>
        <w:adjustRightInd w:val="0"/>
        <w:spacing w:after="0" w:line="240" w:lineRule="auto"/>
        <w:jc w:val="both"/>
        <w:rPr>
          <w:rFonts w:ascii="Times New Roman" w:hAnsi="Times New Roman"/>
          <w:color w:val="FF0000"/>
          <w:sz w:val="24"/>
        </w:rPr>
      </w:pPr>
      <w:r w:rsidRPr="00D35517">
        <w:rPr>
          <w:rFonts w:ascii="Times New Roman" w:hAnsi="Times New Roman"/>
          <w:color w:val="FF0000"/>
          <w:sz w:val="24"/>
          <w:szCs w:val="24"/>
        </w:rPr>
        <w:t xml:space="preserve"> </w:t>
      </w:r>
    </w:p>
    <w:p w:rsidR="00DE7554" w:rsidRPr="00D35517" w:rsidRDefault="00DE7554">
      <w:pPr>
        <w:rPr>
          <w:rFonts w:ascii="Times New Roman" w:hAnsi="Times New Roman"/>
          <w:sz w:val="24"/>
        </w:rPr>
      </w:pPr>
    </w:p>
    <w:sectPr w:rsidR="00DE7554" w:rsidRPr="00D35517" w:rsidSect="00AE34E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533C2"/>
    <w:multiLevelType w:val="hybridMultilevel"/>
    <w:tmpl w:val="D70443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3E9"/>
    <w:rsid w:val="00057821"/>
    <w:rsid w:val="000831D1"/>
    <w:rsid w:val="000B38D9"/>
    <w:rsid w:val="000E1F76"/>
    <w:rsid w:val="000E43EE"/>
    <w:rsid w:val="00156121"/>
    <w:rsid w:val="0016413F"/>
    <w:rsid w:val="00194AA9"/>
    <w:rsid w:val="001B3F86"/>
    <w:rsid w:val="001C6D35"/>
    <w:rsid w:val="001C73E9"/>
    <w:rsid w:val="002A02DE"/>
    <w:rsid w:val="002A79EE"/>
    <w:rsid w:val="00375CC7"/>
    <w:rsid w:val="003B4792"/>
    <w:rsid w:val="003D6E76"/>
    <w:rsid w:val="003E12A3"/>
    <w:rsid w:val="00407DC9"/>
    <w:rsid w:val="00446310"/>
    <w:rsid w:val="0048560F"/>
    <w:rsid w:val="005416E0"/>
    <w:rsid w:val="00550CD9"/>
    <w:rsid w:val="00576A99"/>
    <w:rsid w:val="005E70DF"/>
    <w:rsid w:val="005F342E"/>
    <w:rsid w:val="00607E9C"/>
    <w:rsid w:val="00627872"/>
    <w:rsid w:val="006355C4"/>
    <w:rsid w:val="00673DB0"/>
    <w:rsid w:val="00675752"/>
    <w:rsid w:val="006834EE"/>
    <w:rsid w:val="00687D5F"/>
    <w:rsid w:val="006906D5"/>
    <w:rsid w:val="00693E1A"/>
    <w:rsid w:val="006B21F7"/>
    <w:rsid w:val="006C2CE2"/>
    <w:rsid w:val="006E3233"/>
    <w:rsid w:val="006F74BC"/>
    <w:rsid w:val="0071326B"/>
    <w:rsid w:val="0091097D"/>
    <w:rsid w:val="0096340F"/>
    <w:rsid w:val="00981709"/>
    <w:rsid w:val="0098182C"/>
    <w:rsid w:val="009B640B"/>
    <w:rsid w:val="009D5E42"/>
    <w:rsid w:val="00AC1169"/>
    <w:rsid w:val="00AE34E2"/>
    <w:rsid w:val="00AF7E4F"/>
    <w:rsid w:val="00B3140E"/>
    <w:rsid w:val="00BB7D34"/>
    <w:rsid w:val="00BC56FD"/>
    <w:rsid w:val="00C05640"/>
    <w:rsid w:val="00CC6CFF"/>
    <w:rsid w:val="00CE0D1F"/>
    <w:rsid w:val="00D13932"/>
    <w:rsid w:val="00D33D9F"/>
    <w:rsid w:val="00D35517"/>
    <w:rsid w:val="00D54FA7"/>
    <w:rsid w:val="00D67362"/>
    <w:rsid w:val="00D704D9"/>
    <w:rsid w:val="00D84239"/>
    <w:rsid w:val="00DE346C"/>
    <w:rsid w:val="00DE7554"/>
    <w:rsid w:val="00DF355B"/>
    <w:rsid w:val="00E63D6F"/>
    <w:rsid w:val="00EE18C3"/>
    <w:rsid w:val="00F33E9B"/>
    <w:rsid w:val="00F44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9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C73E9"/>
    <w:rPr>
      <w:lang w:eastAsia="en-US"/>
    </w:rPr>
  </w:style>
  <w:style w:type="table" w:styleId="TableGrid">
    <w:name w:val="Table Grid"/>
    <w:basedOn w:val="TableNormal"/>
    <w:uiPriority w:val="99"/>
    <w:rsid w:val="001C73E9"/>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C73E9"/>
    <w:pPr>
      <w:widowControl w:val="0"/>
      <w:autoSpaceDE w:val="0"/>
      <w:autoSpaceDN w:val="0"/>
      <w:adjustRightInd w:val="0"/>
    </w:pPr>
    <w:rPr>
      <w:rFonts w:ascii="Times New Roman" w:hAnsi="Times New Roman"/>
      <w:b/>
      <w:bCs/>
      <w:sz w:val="24"/>
      <w:szCs w:val="24"/>
    </w:rPr>
  </w:style>
  <w:style w:type="paragraph" w:customStyle="1" w:styleId="ConsPlusNormal">
    <w:name w:val="ConsPlusNormal"/>
    <w:uiPriority w:val="99"/>
    <w:rsid w:val="006834EE"/>
    <w:pPr>
      <w:widowControl w:val="0"/>
      <w:autoSpaceDE w:val="0"/>
      <w:autoSpaceDN w:val="0"/>
      <w:ind w:firstLine="720"/>
    </w:pPr>
    <w:rPr>
      <w:rFonts w:ascii="Arial" w:hAnsi="Arial" w:cs="Arial"/>
      <w:sz w:val="20"/>
      <w:szCs w:val="20"/>
    </w:rPr>
  </w:style>
  <w:style w:type="paragraph" w:styleId="BodyText">
    <w:name w:val="Body Text"/>
    <w:basedOn w:val="Normal"/>
    <w:link w:val="BodyTextChar"/>
    <w:uiPriority w:val="99"/>
    <w:semiHidden/>
    <w:rsid w:val="00CC6CFF"/>
    <w:pPr>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semiHidden/>
    <w:locked/>
    <w:rsid w:val="00CC6CFF"/>
    <w:rPr>
      <w:rFonts w:ascii="Times New Roman" w:hAnsi="Times New Roman" w:cs="Times New Roman"/>
      <w:sz w:val="20"/>
      <w:szCs w:val="20"/>
    </w:rPr>
  </w:style>
  <w:style w:type="paragraph" w:styleId="BalloonText">
    <w:name w:val="Balloon Text"/>
    <w:basedOn w:val="Normal"/>
    <w:link w:val="BalloonTextChar"/>
    <w:uiPriority w:val="99"/>
    <w:semiHidden/>
    <w:rsid w:val="006E323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468469990">
      <w:marLeft w:val="0"/>
      <w:marRight w:val="0"/>
      <w:marTop w:val="0"/>
      <w:marBottom w:val="0"/>
      <w:divBdr>
        <w:top w:val="none" w:sz="0" w:space="0" w:color="auto"/>
        <w:left w:val="none" w:sz="0" w:space="0" w:color="auto"/>
        <w:bottom w:val="none" w:sz="0" w:space="0" w:color="auto"/>
        <w:right w:val="none" w:sz="0" w:space="0" w:color="auto"/>
      </w:divBdr>
    </w:div>
    <w:div w:id="1468469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67F8DF7E7B6EF240B5225DA0DF9DFFAFF344B1387EFCF34C5C162FECEE2ECB993CF99AA7qFk5C" TargetMode="External"/><Relationship Id="rId18" Type="http://schemas.openxmlformats.org/officeDocument/2006/relationships/hyperlink" Target="consultantplus://offline/ref=1567F8DF7E7B6EF240B5225DA0DF9DFFAFF344B1387EFCF34C5C162FECEE2ECB993CF99AA9qFkAC" TargetMode="External"/><Relationship Id="rId26" Type="http://schemas.openxmlformats.org/officeDocument/2006/relationships/hyperlink" Target="consultantplus://offline/ref=1567F8DF7E7B6EF240B5225DA0DF9DFFAFF344B03B72FCF34C5C162FECEE2ECB993CF99FAEFD44A0qEkCC" TargetMode="External"/><Relationship Id="rId39" Type="http://schemas.openxmlformats.org/officeDocument/2006/relationships/hyperlink" Target="consultantplus://offline/ref=1567F8DF7E7B6EF240B5225DA0DF9DFFAFF344B03B72FCF34C5C162FECqEkEC" TargetMode="External"/><Relationship Id="rId3" Type="http://schemas.openxmlformats.org/officeDocument/2006/relationships/settings" Target="settings.xml"/><Relationship Id="rId21" Type="http://schemas.openxmlformats.org/officeDocument/2006/relationships/hyperlink" Target="consultantplus://offline/ref=1567F8DF7E7B6EF240B5225DA0DF9DFFAFF344B1387EFCF34C5C162FECEE2ECB993CF99AA6qFkEC" TargetMode="External"/><Relationship Id="rId34" Type="http://schemas.openxmlformats.org/officeDocument/2006/relationships/hyperlink" Target="consultantplus://offline/ref=1567F8DF7E7B6EF240B5225DA0DF9DFFAFF344B1387EFCF34C5C162FECEE2ECB993CF99FAEFD46A2qEkFC" TargetMode="External"/><Relationship Id="rId42" Type="http://schemas.openxmlformats.org/officeDocument/2006/relationships/hyperlink" Target="consultantplus://offline/ref=1567F8DF7E7B6EF240B5225DA0DF9DFFAFF344B1387EFCF34C5C162FECEE2ECB993CF99FAEFD45A9qEkBC" TargetMode="External"/><Relationship Id="rId47" Type="http://schemas.openxmlformats.org/officeDocument/2006/relationships/hyperlink" Target="consultantplus://offline/ref=D0A6E937EC83B600E79EB5C5C814655495C0DAF8FB32482A6AEF544A3C60C806FAv5N4E" TargetMode="External"/><Relationship Id="rId50" Type="http://schemas.openxmlformats.org/officeDocument/2006/relationships/hyperlink" Target="consultantplus://offline/ref=930A372E1B128D284A8885AD88B9500926982D2A2D1A9EAAA8933172A8F9687980U233E" TargetMode="External"/><Relationship Id="rId7" Type="http://schemas.openxmlformats.org/officeDocument/2006/relationships/hyperlink" Target="consultantplus://offline/ref=1567F8DF7E7B6EF240B5225DA0DF9DFFAFF344B1387EFCF34C5C162FECEE2ECB993CF99AA9qFkAC" TargetMode="External"/><Relationship Id="rId12" Type="http://schemas.openxmlformats.org/officeDocument/2006/relationships/hyperlink" Target="consultantplus://offline/ref=1567F8DF7E7B6EF240B5225DA0DF9DFFAFF344B1387EFCF34C5C162FECEE2ECB993CF99AA7qFkBC" TargetMode="External"/><Relationship Id="rId17" Type="http://schemas.openxmlformats.org/officeDocument/2006/relationships/hyperlink" Target="consultantplus://offline/ref=1567F8DF7E7B6EF240B5225DA0DF9DFFAFF345B53D7FFCF34C5C162FECEE2ECB993CF99FAEFD41A7qEkCC" TargetMode="External"/><Relationship Id="rId25" Type="http://schemas.openxmlformats.org/officeDocument/2006/relationships/hyperlink" Target="consultantplus://offline/ref=1567F8DF7E7B6EF240B5225DA0DF9DFFAFF344B03B72FCF34C5C162FECEE2ECB993CF99FAEFD40A5qEkEC" TargetMode="External"/><Relationship Id="rId33" Type="http://schemas.openxmlformats.org/officeDocument/2006/relationships/hyperlink" Target="consultantplus://offline/ref=1567F8DF7E7B6EF240B5225DA0DF9DFFAFF344B1387EFCF34C5C162FECEE2ECB993CF99AA7qFkAC" TargetMode="External"/><Relationship Id="rId38" Type="http://schemas.openxmlformats.org/officeDocument/2006/relationships/hyperlink" Target="consultantplus://offline/ref=1567F8DF7E7B6EF240B5225DA0DF9DFFAFF344B03B72FCF34C5C162FECqEkEC" TargetMode="External"/><Relationship Id="rId46" Type="http://schemas.openxmlformats.org/officeDocument/2006/relationships/hyperlink" Target="consultantplus://offline/ref=A96C31AD64898E0EE1619CF9C5A5492792A8FAE71230DCACD0F8D8CDB2D3533135A12D096B2E1B1C86A8B4D7g2n6E" TargetMode="External"/><Relationship Id="rId2" Type="http://schemas.openxmlformats.org/officeDocument/2006/relationships/styles" Target="styles.xml"/><Relationship Id="rId16" Type="http://schemas.openxmlformats.org/officeDocument/2006/relationships/hyperlink" Target="consultantplus://offline/ref=1567F8DF7E7B6EF240B5225DA0DF9DFFAFF344B1387EFCF34C5C162FECEE2ECB993CF99FAEFD46A2qEkAC" TargetMode="External"/><Relationship Id="rId20" Type="http://schemas.openxmlformats.org/officeDocument/2006/relationships/hyperlink" Target="consultantplus://offline/ref=1567F8DF7E7B6EF240B5225DA0DF9DFFAFF344B1387EFCF34C5C162FECEE2ECB993CF99AA9qFk4C" TargetMode="External"/><Relationship Id="rId29" Type="http://schemas.openxmlformats.org/officeDocument/2006/relationships/hyperlink" Target="consultantplus://offline/ref=1567F8DF7E7B6EF240B5225DA0DF9DFFAFF344B1387EFCF34C5C162FECEE2ECB993CF99AA6qFkCC" TargetMode="External"/><Relationship Id="rId41" Type="http://schemas.openxmlformats.org/officeDocument/2006/relationships/hyperlink" Target="consultantplus://offline/ref=1567F8DF7E7B6EF240B5225DA0DF9DFFAFF345B53D7FFCF34C5C162FECEE2ECB993CF99CqAk7C" TargetMode="External"/><Relationship Id="rId1" Type="http://schemas.openxmlformats.org/officeDocument/2006/relationships/numbering" Target="numbering.xml"/><Relationship Id="rId6" Type="http://schemas.openxmlformats.org/officeDocument/2006/relationships/hyperlink" Target="consultantplus://offline/ref=1567F8DF7E7B6EF240B5225DA0DF9DFFAFF345B33770FCF34C5C162FECEE2ECB993CF99CABqFk8C" TargetMode="External"/><Relationship Id="rId11" Type="http://schemas.openxmlformats.org/officeDocument/2006/relationships/hyperlink" Target="consultantplus://offline/ref=1567F8DF7E7B6EF240B5225DA0DF9DFFAFF344B1387EFCF34C5C162FECEE2ECB993CF99AA6qFk8C" TargetMode="External"/><Relationship Id="rId24" Type="http://schemas.openxmlformats.org/officeDocument/2006/relationships/hyperlink" Target="consultantplus://offline/ref=1567F8DF7E7B6EF240B5225DA0DF9DFFAFF344B03B72FCF34C5C162FECEE2ECB993CF99FAEFD40A4qEk7C" TargetMode="External"/><Relationship Id="rId32" Type="http://schemas.openxmlformats.org/officeDocument/2006/relationships/hyperlink" Target="consultantplus://offline/ref=1567F8DF7E7B6EF240B5225DA0DF9DFFAFF344B1387EFCF34C5C162FECEE2ECB993CF99AA7qFkBC" TargetMode="External"/><Relationship Id="rId37" Type="http://schemas.openxmlformats.org/officeDocument/2006/relationships/hyperlink" Target="consultantplus://offline/ref=1567F8DF7E7B6EF240B5225DA0DF9DFFAFF344B1387EFCF34C5C162FECEE2ECB993CF99FAEFD46A2qEkEC" TargetMode="External"/><Relationship Id="rId40" Type="http://schemas.openxmlformats.org/officeDocument/2006/relationships/hyperlink" Target="consultantplus://offline/ref=1567F8DF7E7B6EF240B5225DA0DF9DFFAFF345B53D7FFCF34C5C162FECEE2ECB993CF99FAEFD41A7qEkBC" TargetMode="External"/><Relationship Id="rId45" Type="http://schemas.openxmlformats.org/officeDocument/2006/relationships/hyperlink" Target="consultantplus://offline/ref=1567F8DF7E7B6EF240B5225DA0DF9DFFAFF245B13B7FFCF34C5C162FECqEkEC"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1567F8DF7E7B6EF240B5225DA0DF9DFFAFF344B1387EFCF34C5C162FECEE2ECB993CF99BAFqFkBC" TargetMode="External"/><Relationship Id="rId23" Type="http://schemas.openxmlformats.org/officeDocument/2006/relationships/hyperlink" Target="consultantplus://offline/ref=1567F8DF7E7B6EF240B5225DA0DF9DFFAFF345B53D7FFCF34C5C162FECEE2ECB993CF99FAEFD41A7qEkCC" TargetMode="External"/><Relationship Id="rId28" Type="http://schemas.openxmlformats.org/officeDocument/2006/relationships/hyperlink" Target="consultantplus://offline/ref=1567F8DF7E7B6EF240B5225DA0DF9DFFAFF344B1387EFCF34C5C162FECEE2ECB993CF99AA9qFk5C" TargetMode="External"/><Relationship Id="rId36" Type="http://schemas.openxmlformats.org/officeDocument/2006/relationships/hyperlink" Target="consultantplus://offline/ref=1567F8DF7E7B6EF240B5225DA0DF9DFFAFF344B1387EFCF34C5C162FECEE2ECB993CF99FAEFD46A2qEkAC" TargetMode="External"/><Relationship Id="rId49" Type="http://schemas.openxmlformats.org/officeDocument/2006/relationships/hyperlink" Target="consultantplus://offline/ref=D0A6E937EC83B600E79EB5C5C814655495C0DAF8FB32482A6AEF544A3C60C806FA5426044E699C05CD20F61Fv9N4E" TargetMode="External"/><Relationship Id="rId10" Type="http://schemas.openxmlformats.org/officeDocument/2006/relationships/hyperlink" Target="consultantplus://offline/ref=1567F8DF7E7B6EF240B5225DA0DF9DFFAFF344B1387EFCF34C5C162FECEE2ECB993CF99AA6qFkEC" TargetMode="External"/><Relationship Id="rId19" Type="http://schemas.openxmlformats.org/officeDocument/2006/relationships/hyperlink" Target="consultantplus://offline/ref=1567F8DF7E7B6EF240B5225DA0DF9DFFAFF344B1387EFCF34C5C162FECEE2ECB993CF99AA9qFk5C" TargetMode="External"/><Relationship Id="rId31" Type="http://schemas.openxmlformats.org/officeDocument/2006/relationships/hyperlink" Target="consultantplus://offline/ref=1567F8DF7E7B6EF240B5225DA0DF9DFFAFF344B1387EFCF34C5C162FECEE2ECB993CF99AA6qFk8C" TargetMode="External"/><Relationship Id="rId44" Type="http://schemas.openxmlformats.org/officeDocument/2006/relationships/hyperlink" Target="consultantplus://offline/ref=1567F8DF7E7B6EF240B5225DA0DF9DFFAFF344B63873FCF34C5C162FECqEkEC"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67F8DF7E7B6EF240B5225DA0DF9DFFAFF344B1387EFCF34C5C162FECEE2ECB993CF99AA6qFkCC" TargetMode="External"/><Relationship Id="rId14" Type="http://schemas.openxmlformats.org/officeDocument/2006/relationships/hyperlink" Target="consultantplus://offline/ref=1567F8DF7E7B6EF240B5225DA0DF9DFFAFF344B1387EFCF34C5C162FECEE2ECB993CF99FAEFD46A2qEkFC" TargetMode="External"/><Relationship Id="rId22" Type="http://schemas.openxmlformats.org/officeDocument/2006/relationships/hyperlink" Target="consultantplus://offline/ref=1567F8DF7E7B6EF240B5225DA0DF9DFFAFF344B1387EFCF34C5C162FECEE2ECB993CF99AA7qFk5C" TargetMode="External"/><Relationship Id="rId27" Type="http://schemas.openxmlformats.org/officeDocument/2006/relationships/hyperlink" Target="consultantplus://offline/ref=1567F8DF7E7B6EF240B5225DA0DF9DFFAFF344B03B72FCF34C5C162FECEE2ECB993CF99FAEFD44A4qEkBC" TargetMode="External"/><Relationship Id="rId30" Type="http://schemas.openxmlformats.org/officeDocument/2006/relationships/hyperlink" Target="consultantplus://offline/ref=1567F8DF7E7B6EF240B5225DA0DF9DFFAFF344B1387EFCF34C5C162FECEE2ECB993CF99AA6qFk9C" TargetMode="External"/><Relationship Id="rId35" Type="http://schemas.openxmlformats.org/officeDocument/2006/relationships/hyperlink" Target="consultantplus://offline/ref=1567F8DF7E7B6EF240B5225DA0DF9DFFAFF344B1387EFCF34C5C162FECEE2ECB993CF99BAFqFkBC" TargetMode="External"/><Relationship Id="rId43" Type="http://schemas.openxmlformats.org/officeDocument/2006/relationships/hyperlink" Target="consultantplus://offline/ref=1567F8DF7E7B6EF240B5225DA0DF9DFFAFF344B1387EFCF34C5C162FECEE2ECB993CF99BAEqFk9C" TargetMode="External"/><Relationship Id="rId48" Type="http://schemas.openxmlformats.org/officeDocument/2006/relationships/hyperlink" Target="consultantplus://offline/ref=D0A6E937EC83B600E79EABC8DE783A5B94CB85F4FE3F477F31BB521D63v3N0E" TargetMode="External"/><Relationship Id="rId8" Type="http://schemas.openxmlformats.org/officeDocument/2006/relationships/hyperlink" Target="consultantplus://offline/ref=1567F8DF7E7B6EF240B5225DA0DF9DFFAFF344B1387EFCF34C5C162FECEE2ECB993CF99AA9qFk4C" TargetMode="External"/><Relationship Id="rId51" Type="http://schemas.openxmlformats.org/officeDocument/2006/relationships/hyperlink" Target="consultantplus://offline/ref=930A372E1B128D284A8885AD88B9500926982D2A2D1A93A0A9933172A8F9687980236B66546AD6F2591F8CACU13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243</TotalTime>
  <Pages>12</Pages>
  <Words>5770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Валентина Яковленвна</cp:lastModifiedBy>
  <cp:revision>27</cp:revision>
  <cp:lastPrinted>2017-08-17T01:01:00Z</cp:lastPrinted>
  <dcterms:created xsi:type="dcterms:W3CDTF">2017-06-01T01:22:00Z</dcterms:created>
  <dcterms:modified xsi:type="dcterms:W3CDTF">2017-08-25T07:19:00Z</dcterms:modified>
</cp:coreProperties>
</file>