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1" w:rsidRDefault="00560CC1" w:rsidP="00846CDB">
      <w:pPr>
        <w:jc w:val="center"/>
        <w:rPr>
          <w:b/>
          <w:sz w:val="36"/>
          <w:szCs w:val="36"/>
        </w:rPr>
      </w:pPr>
    </w:p>
    <w:p w:rsidR="00560CC1" w:rsidRDefault="007646B9" w:rsidP="00846CD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80010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C1" w:rsidRPr="00560CC1" w:rsidRDefault="00560CC1" w:rsidP="00AD60EC">
      <w:pPr>
        <w:rPr>
          <w:b/>
          <w:sz w:val="28"/>
          <w:szCs w:val="28"/>
        </w:rPr>
      </w:pPr>
    </w:p>
    <w:p w:rsidR="00846CDB" w:rsidRPr="00560CC1" w:rsidRDefault="00560CC1" w:rsidP="00846CDB">
      <w:pPr>
        <w:jc w:val="center"/>
        <w:rPr>
          <w:b/>
          <w:sz w:val="28"/>
          <w:szCs w:val="28"/>
        </w:rPr>
      </w:pPr>
      <w:r w:rsidRPr="00560CC1">
        <w:rPr>
          <w:b/>
          <w:sz w:val="28"/>
          <w:szCs w:val="28"/>
        </w:rPr>
        <w:t>АДМИНИСТРАЦИИ СОТНИКОВСКОГО СЕЛЬСОВЕТА</w:t>
      </w:r>
    </w:p>
    <w:p w:rsidR="000250F1" w:rsidRPr="00560CC1" w:rsidRDefault="00560CC1" w:rsidP="00846CDB">
      <w:pPr>
        <w:jc w:val="center"/>
        <w:rPr>
          <w:b/>
          <w:sz w:val="28"/>
          <w:szCs w:val="28"/>
        </w:rPr>
      </w:pPr>
      <w:r w:rsidRPr="00560CC1">
        <w:rPr>
          <w:b/>
          <w:sz w:val="28"/>
          <w:szCs w:val="28"/>
        </w:rPr>
        <w:t>КАНСКОГО РАЙОНА КРАСНОЯРСКОГО КРАЯ</w:t>
      </w:r>
    </w:p>
    <w:p w:rsidR="00560CC1" w:rsidRDefault="00560CC1" w:rsidP="00EE3F78">
      <w:pPr>
        <w:spacing w:line="240" w:lineRule="exact"/>
        <w:rPr>
          <w:sz w:val="28"/>
          <w:szCs w:val="28"/>
        </w:rPr>
      </w:pPr>
    </w:p>
    <w:p w:rsidR="00AD60EC" w:rsidRPr="00560CC1" w:rsidRDefault="00AD60EC" w:rsidP="00EE3F78">
      <w:pPr>
        <w:spacing w:line="240" w:lineRule="exact"/>
        <w:rPr>
          <w:sz w:val="28"/>
          <w:szCs w:val="28"/>
        </w:rPr>
      </w:pPr>
    </w:p>
    <w:p w:rsidR="00AD60EC" w:rsidRPr="00560CC1" w:rsidRDefault="00AD60EC" w:rsidP="00AD60EC">
      <w:pPr>
        <w:jc w:val="center"/>
        <w:rPr>
          <w:b/>
          <w:sz w:val="28"/>
          <w:szCs w:val="28"/>
        </w:rPr>
      </w:pPr>
      <w:r w:rsidRPr="00560CC1">
        <w:rPr>
          <w:b/>
          <w:sz w:val="28"/>
          <w:szCs w:val="28"/>
        </w:rPr>
        <w:t>ПОСТАНОВЛЕНИЕ</w:t>
      </w:r>
    </w:p>
    <w:p w:rsidR="00560CC1" w:rsidRDefault="00560CC1" w:rsidP="00EE3F78">
      <w:pPr>
        <w:spacing w:line="240" w:lineRule="exact"/>
        <w:rPr>
          <w:sz w:val="28"/>
        </w:rPr>
      </w:pPr>
    </w:p>
    <w:p w:rsidR="00560CC1" w:rsidRDefault="00560CC1" w:rsidP="00EE3F78">
      <w:pPr>
        <w:spacing w:line="240" w:lineRule="exact"/>
        <w:rPr>
          <w:sz w:val="28"/>
        </w:rPr>
      </w:pPr>
    </w:p>
    <w:p w:rsidR="00560CC1" w:rsidRDefault="00560CC1" w:rsidP="00EE3F78">
      <w:pPr>
        <w:spacing w:line="240" w:lineRule="exact"/>
        <w:rPr>
          <w:sz w:val="28"/>
        </w:rPr>
      </w:pPr>
    </w:p>
    <w:p w:rsidR="00A1444B" w:rsidRDefault="00846CDB" w:rsidP="00EE3F78">
      <w:pPr>
        <w:spacing w:line="240" w:lineRule="exact"/>
        <w:rPr>
          <w:sz w:val="28"/>
        </w:rPr>
      </w:pPr>
      <w:r w:rsidRPr="00957F3A">
        <w:rPr>
          <w:sz w:val="28"/>
        </w:rPr>
        <w:t xml:space="preserve">от </w:t>
      </w:r>
      <w:r w:rsidR="000250F1">
        <w:rPr>
          <w:sz w:val="28"/>
        </w:rPr>
        <w:t>26 декабря 2018</w:t>
      </w:r>
      <w:r w:rsidR="00A971F0">
        <w:rPr>
          <w:sz w:val="28"/>
        </w:rPr>
        <w:t xml:space="preserve"> г</w:t>
      </w:r>
      <w:r w:rsidR="000250F1">
        <w:rPr>
          <w:sz w:val="28"/>
        </w:rPr>
        <w:t xml:space="preserve">.  </w:t>
      </w:r>
      <w:r w:rsidR="000F306D">
        <w:rPr>
          <w:sz w:val="28"/>
        </w:rPr>
        <w:t xml:space="preserve">                </w:t>
      </w:r>
      <w:r w:rsidR="000250F1">
        <w:rPr>
          <w:sz w:val="28"/>
        </w:rPr>
        <w:t xml:space="preserve"> </w:t>
      </w:r>
      <w:r w:rsidR="00560CC1">
        <w:rPr>
          <w:sz w:val="28"/>
        </w:rPr>
        <w:t>с</w:t>
      </w:r>
      <w:proofErr w:type="gramStart"/>
      <w:r w:rsidR="00560CC1">
        <w:rPr>
          <w:sz w:val="28"/>
        </w:rPr>
        <w:t>.С</w:t>
      </w:r>
      <w:proofErr w:type="gramEnd"/>
      <w:r w:rsidR="00560CC1">
        <w:rPr>
          <w:sz w:val="28"/>
        </w:rPr>
        <w:t>отниково</w:t>
      </w:r>
      <w:r w:rsidR="000F306D">
        <w:rPr>
          <w:sz w:val="28"/>
        </w:rPr>
        <w:t xml:space="preserve">                                             </w:t>
      </w:r>
      <w:r w:rsidR="000250F1">
        <w:rPr>
          <w:sz w:val="28"/>
        </w:rPr>
        <w:t>№</w:t>
      </w:r>
      <w:r w:rsidR="00213276">
        <w:rPr>
          <w:sz w:val="28"/>
        </w:rPr>
        <w:t xml:space="preserve"> 51</w:t>
      </w:r>
      <w:r w:rsidR="00AD60EC">
        <w:rPr>
          <w:sz w:val="28"/>
        </w:rPr>
        <w:t>-п</w:t>
      </w:r>
    </w:p>
    <w:p w:rsidR="00A971F0" w:rsidRDefault="00A971F0" w:rsidP="00EE3F78">
      <w:pPr>
        <w:spacing w:line="240" w:lineRule="exact"/>
        <w:rPr>
          <w:sz w:val="28"/>
        </w:rPr>
      </w:pPr>
    </w:p>
    <w:p w:rsidR="00560CC1" w:rsidRDefault="00560CC1" w:rsidP="00560CC1">
      <w:pPr>
        <w:spacing w:after="120" w:line="240" w:lineRule="exact"/>
        <w:rPr>
          <w:sz w:val="27"/>
          <w:szCs w:val="27"/>
        </w:rPr>
      </w:pPr>
    </w:p>
    <w:p w:rsidR="00560CC1" w:rsidRPr="00560CC1" w:rsidRDefault="00A971F0" w:rsidP="00560CC1">
      <w:pPr>
        <w:rPr>
          <w:sz w:val="27"/>
          <w:szCs w:val="27"/>
        </w:rPr>
      </w:pPr>
      <w:r w:rsidRPr="00560CC1">
        <w:rPr>
          <w:sz w:val="27"/>
          <w:szCs w:val="27"/>
        </w:rPr>
        <w:t xml:space="preserve">Об утверждении </w:t>
      </w:r>
      <w:proofErr w:type="gramStart"/>
      <w:r w:rsidRPr="00560CC1">
        <w:rPr>
          <w:sz w:val="27"/>
          <w:szCs w:val="27"/>
        </w:rPr>
        <w:t>промежуточного</w:t>
      </w:r>
      <w:proofErr w:type="gramEnd"/>
      <w:r w:rsidRPr="00560CC1">
        <w:rPr>
          <w:sz w:val="27"/>
          <w:szCs w:val="27"/>
        </w:rPr>
        <w:t xml:space="preserve">, ликвидационного </w:t>
      </w:r>
    </w:p>
    <w:p w:rsidR="00560CC1" w:rsidRPr="00560CC1" w:rsidRDefault="00A971F0" w:rsidP="00560CC1">
      <w:pPr>
        <w:rPr>
          <w:sz w:val="27"/>
          <w:szCs w:val="27"/>
        </w:rPr>
      </w:pPr>
      <w:r w:rsidRPr="00560CC1">
        <w:rPr>
          <w:sz w:val="27"/>
          <w:szCs w:val="27"/>
        </w:rPr>
        <w:t xml:space="preserve">баланса отдела </w:t>
      </w:r>
      <w:r w:rsidR="00E820C5">
        <w:rPr>
          <w:sz w:val="27"/>
          <w:szCs w:val="27"/>
        </w:rPr>
        <w:t>Муниципального казё</w:t>
      </w:r>
      <w:r w:rsidR="000250F1" w:rsidRPr="00560CC1">
        <w:rPr>
          <w:sz w:val="27"/>
          <w:szCs w:val="27"/>
        </w:rPr>
        <w:t xml:space="preserve">нного </w:t>
      </w:r>
    </w:p>
    <w:p w:rsidR="00560CC1" w:rsidRPr="00560CC1" w:rsidRDefault="000250F1" w:rsidP="00560CC1">
      <w:pPr>
        <w:rPr>
          <w:sz w:val="27"/>
          <w:szCs w:val="27"/>
        </w:rPr>
      </w:pPr>
      <w:r w:rsidRPr="00560CC1">
        <w:rPr>
          <w:sz w:val="27"/>
          <w:szCs w:val="27"/>
        </w:rPr>
        <w:t xml:space="preserve">учреждения культуры «Централизованная клубная </w:t>
      </w:r>
    </w:p>
    <w:p w:rsidR="00A971F0" w:rsidRPr="00560CC1" w:rsidRDefault="000250F1" w:rsidP="00560CC1">
      <w:pPr>
        <w:rPr>
          <w:sz w:val="27"/>
          <w:szCs w:val="27"/>
        </w:rPr>
      </w:pPr>
      <w:r w:rsidRPr="00560CC1">
        <w:rPr>
          <w:sz w:val="27"/>
          <w:szCs w:val="27"/>
        </w:rPr>
        <w:t>система администрации Сотниковского сельсовета»</w:t>
      </w:r>
    </w:p>
    <w:p w:rsidR="00A971F0" w:rsidRDefault="00A971F0" w:rsidP="00A971F0">
      <w:pPr>
        <w:jc w:val="both"/>
        <w:rPr>
          <w:sz w:val="28"/>
          <w:szCs w:val="28"/>
        </w:rPr>
      </w:pPr>
    </w:p>
    <w:p w:rsidR="00A971F0" w:rsidRPr="00560CC1" w:rsidRDefault="00A971F0" w:rsidP="00A971F0">
      <w:pPr>
        <w:ind w:firstLine="708"/>
        <w:jc w:val="both"/>
        <w:rPr>
          <w:sz w:val="27"/>
          <w:szCs w:val="27"/>
        </w:rPr>
      </w:pPr>
      <w:r w:rsidRPr="00560CC1">
        <w:rPr>
          <w:sz w:val="27"/>
          <w:szCs w:val="27"/>
        </w:rPr>
        <w:t>В соответствии с ст. 63 Гражданского кодекса Российской Федерации, во исполнение поста</w:t>
      </w:r>
      <w:r w:rsidR="000250F1" w:rsidRPr="00560CC1">
        <w:rPr>
          <w:sz w:val="27"/>
          <w:szCs w:val="27"/>
        </w:rPr>
        <w:t xml:space="preserve">новления Администрации Сотниковского </w:t>
      </w:r>
      <w:proofErr w:type="spellStart"/>
      <w:r w:rsidR="000250F1" w:rsidRPr="00560CC1">
        <w:rPr>
          <w:sz w:val="27"/>
          <w:szCs w:val="27"/>
        </w:rPr>
        <w:t>сельсоветаКанского</w:t>
      </w:r>
      <w:proofErr w:type="spellEnd"/>
      <w:r w:rsidR="000250F1" w:rsidRPr="00560CC1">
        <w:rPr>
          <w:sz w:val="27"/>
          <w:szCs w:val="27"/>
        </w:rPr>
        <w:t xml:space="preserve"> района</w:t>
      </w:r>
      <w:r w:rsidR="00E820C5">
        <w:rPr>
          <w:sz w:val="27"/>
          <w:szCs w:val="27"/>
        </w:rPr>
        <w:t xml:space="preserve"> Красноярского края от 04.12</w:t>
      </w:r>
      <w:r w:rsidR="00AD60EC">
        <w:rPr>
          <w:sz w:val="27"/>
          <w:szCs w:val="27"/>
        </w:rPr>
        <w:t>.</w:t>
      </w:r>
      <w:r w:rsidR="000250F1" w:rsidRPr="00560CC1">
        <w:rPr>
          <w:sz w:val="27"/>
          <w:szCs w:val="27"/>
        </w:rPr>
        <w:t>2017</w:t>
      </w:r>
      <w:r w:rsidRPr="00560CC1">
        <w:rPr>
          <w:sz w:val="27"/>
          <w:szCs w:val="27"/>
        </w:rPr>
        <w:t xml:space="preserve"> г. №</w:t>
      </w:r>
      <w:r w:rsidR="00E820C5">
        <w:rPr>
          <w:sz w:val="27"/>
          <w:szCs w:val="27"/>
        </w:rPr>
        <w:t xml:space="preserve"> 64-п «О ликвидации Муниципального казённого учреждения культуры «Централизованная клубная система администрации Сотниковского сельсовета»</w:t>
      </w:r>
      <w:r w:rsidR="00AD60EC">
        <w:rPr>
          <w:sz w:val="27"/>
          <w:szCs w:val="27"/>
        </w:rPr>
        <w:t>»</w:t>
      </w:r>
      <w:r w:rsidR="000250F1" w:rsidRPr="00560CC1">
        <w:rPr>
          <w:sz w:val="27"/>
          <w:szCs w:val="27"/>
        </w:rPr>
        <w:t>, руководствуясь Уставом Сотниковского сельсовета</w:t>
      </w:r>
      <w:r w:rsidRPr="00560CC1">
        <w:rPr>
          <w:sz w:val="27"/>
          <w:szCs w:val="27"/>
        </w:rPr>
        <w:t>,</w:t>
      </w:r>
    </w:p>
    <w:p w:rsidR="00A971F0" w:rsidRPr="00560CC1" w:rsidRDefault="00A971F0" w:rsidP="00A971F0">
      <w:pPr>
        <w:ind w:firstLine="708"/>
        <w:jc w:val="both"/>
        <w:rPr>
          <w:sz w:val="27"/>
          <w:szCs w:val="27"/>
        </w:rPr>
      </w:pPr>
    </w:p>
    <w:p w:rsidR="00A971F0" w:rsidRPr="00560CC1" w:rsidRDefault="00A971F0" w:rsidP="00560CC1">
      <w:pPr>
        <w:rPr>
          <w:sz w:val="27"/>
          <w:szCs w:val="27"/>
        </w:rPr>
      </w:pPr>
      <w:r w:rsidRPr="00560CC1">
        <w:rPr>
          <w:sz w:val="27"/>
          <w:szCs w:val="27"/>
        </w:rPr>
        <w:t>ПОСТАНОВЛЯЕТ:</w:t>
      </w:r>
    </w:p>
    <w:p w:rsidR="00A971F0" w:rsidRPr="00560CC1" w:rsidRDefault="00A971F0" w:rsidP="00A971F0">
      <w:pPr>
        <w:jc w:val="both"/>
        <w:rPr>
          <w:sz w:val="27"/>
          <w:szCs w:val="27"/>
        </w:rPr>
      </w:pPr>
    </w:p>
    <w:p w:rsidR="00A971F0" w:rsidRPr="00560CC1" w:rsidRDefault="00A971F0" w:rsidP="00A971F0">
      <w:pPr>
        <w:numPr>
          <w:ilvl w:val="0"/>
          <w:numId w:val="4"/>
        </w:numPr>
        <w:jc w:val="both"/>
        <w:rPr>
          <w:sz w:val="27"/>
          <w:szCs w:val="27"/>
        </w:rPr>
      </w:pPr>
      <w:r w:rsidRPr="00560CC1">
        <w:rPr>
          <w:sz w:val="27"/>
          <w:szCs w:val="27"/>
        </w:rPr>
        <w:t xml:space="preserve">Утвердить промежуточный, ликвидационный баланс </w:t>
      </w:r>
      <w:r w:rsidR="00E820C5">
        <w:rPr>
          <w:sz w:val="27"/>
          <w:szCs w:val="27"/>
        </w:rPr>
        <w:t>Муниципального казё</w:t>
      </w:r>
      <w:r w:rsidR="000250F1" w:rsidRPr="00560CC1">
        <w:rPr>
          <w:sz w:val="27"/>
          <w:szCs w:val="27"/>
        </w:rPr>
        <w:t>нного учреждения культуры «Централизованная клубная система администрации Сотниковского сельсовета»</w:t>
      </w:r>
      <w:r w:rsidRPr="00560CC1">
        <w:rPr>
          <w:sz w:val="27"/>
          <w:szCs w:val="27"/>
        </w:rPr>
        <w:t xml:space="preserve">, (далее - промежуточный баланс) по состоянию на </w:t>
      </w:r>
      <w:r w:rsidR="000250F1" w:rsidRPr="00560CC1">
        <w:rPr>
          <w:sz w:val="27"/>
          <w:szCs w:val="27"/>
        </w:rPr>
        <w:t>26декабря 2018</w:t>
      </w:r>
      <w:r w:rsidRPr="00560CC1">
        <w:rPr>
          <w:sz w:val="27"/>
          <w:szCs w:val="27"/>
        </w:rPr>
        <w:t xml:space="preserve"> года (приложение).</w:t>
      </w:r>
    </w:p>
    <w:p w:rsidR="00A971F0" w:rsidRPr="00560CC1" w:rsidRDefault="00A971F0" w:rsidP="00A971F0">
      <w:pPr>
        <w:numPr>
          <w:ilvl w:val="0"/>
          <w:numId w:val="4"/>
        </w:numPr>
        <w:jc w:val="both"/>
        <w:rPr>
          <w:sz w:val="27"/>
          <w:szCs w:val="27"/>
        </w:rPr>
      </w:pPr>
      <w:r w:rsidRPr="00560CC1">
        <w:rPr>
          <w:sz w:val="27"/>
          <w:szCs w:val="27"/>
        </w:rPr>
        <w:t xml:space="preserve">Председателю ликвидационной комиссии </w:t>
      </w:r>
      <w:r w:rsidR="000250F1" w:rsidRPr="00560CC1">
        <w:rPr>
          <w:sz w:val="27"/>
          <w:szCs w:val="27"/>
        </w:rPr>
        <w:t>Д.А.Васильеву</w:t>
      </w:r>
      <w:r w:rsidRPr="00560CC1">
        <w:rPr>
          <w:sz w:val="27"/>
          <w:szCs w:val="27"/>
        </w:rPr>
        <w:t xml:space="preserve"> предоставить промежуточный баланс в Межрайонную инспекцию Федеральной налоговой службы № </w:t>
      </w:r>
      <w:r w:rsidR="000250F1" w:rsidRPr="00560CC1">
        <w:rPr>
          <w:sz w:val="27"/>
          <w:szCs w:val="27"/>
        </w:rPr>
        <w:t xml:space="preserve">8 по г. Канску и </w:t>
      </w:r>
      <w:proofErr w:type="spellStart"/>
      <w:r w:rsidR="000250F1" w:rsidRPr="00560CC1">
        <w:rPr>
          <w:sz w:val="27"/>
          <w:szCs w:val="27"/>
        </w:rPr>
        <w:t>Канскому</w:t>
      </w:r>
      <w:proofErr w:type="spellEnd"/>
      <w:r w:rsidR="000250F1" w:rsidRPr="00560CC1">
        <w:rPr>
          <w:sz w:val="27"/>
          <w:szCs w:val="27"/>
        </w:rPr>
        <w:t xml:space="preserve"> району</w:t>
      </w:r>
      <w:r w:rsidRPr="00560CC1">
        <w:rPr>
          <w:sz w:val="27"/>
          <w:szCs w:val="27"/>
        </w:rPr>
        <w:t>.</w:t>
      </w:r>
    </w:p>
    <w:p w:rsidR="00A971F0" w:rsidRPr="00560CC1" w:rsidRDefault="00A971F0" w:rsidP="00A971F0">
      <w:pPr>
        <w:numPr>
          <w:ilvl w:val="0"/>
          <w:numId w:val="4"/>
        </w:numPr>
        <w:jc w:val="both"/>
        <w:rPr>
          <w:sz w:val="27"/>
          <w:szCs w:val="27"/>
        </w:rPr>
      </w:pPr>
      <w:r w:rsidRPr="00560CC1">
        <w:rPr>
          <w:sz w:val="27"/>
          <w:szCs w:val="27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0250F1" w:rsidRPr="00560CC1">
        <w:rPr>
          <w:sz w:val="27"/>
          <w:szCs w:val="27"/>
        </w:rPr>
        <w:t>Сотниковского сельсовета</w:t>
      </w:r>
      <w:r w:rsidRPr="00560CC1">
        <w:rPr>
          <w:sz w:val="27"/>
          <w:szCs w:val="27"/>
        </w:rPr>
        <w:t>.</w:t>
      </w:r>
    </w:p>
    <w:p w:rsidR="00A971F0" w:rsidRPr="00560CC1" w:rsidRDefault="00A971F0" w:rsidP="00EE3F78">
      <w:pPr>
        <w:spacing w:line="240" w:lineRule="exact"/>
        <w:rPr>
          <w:sz w:val="27"/>
          <w:szCs w:val="27"/>
        </w:rPr>
      </w:pPr>
    </w:p>
    <w:p w:rsidR="00BF703B" w:rsidRPr="00560CC1" w:rsidRDefault="00BF703B" w:rsidP="00EE3F78">
      <w:pPr>
        <w:spacing w:line="240" w:lineRule="exact"/>
        <w:rPr>
          <w:sz w:val="27"/>
          <w:szCs w:val="27"/>
        </w:rPr>
      </w:pPr>
    </w:p>
    <w:p w:rsidR="00BF703B" w:rsidRPr="00560CC1" w:rsidRDefault="00BF703B" w:rsidP="00EE3F78">
      <w:pPr>
        <w:spacing w:line="240" w:lineRule="exact"/>
        <w:rPr>
          <w:sz w:val="27"/>
          <w:szCs w:val="27"/>
        </w:rPr>
      </w:pPr>
    </w:p>
    <w:p w:rsidR="00A971F0" w:rsidRPr="00560CC1" w:rsidRDefault="00A971F0" w:rsidP="00EE3F78">
      <w:pPr>
        <w:spacing w:line="240" w:lineRule="exact"/>
        <w:rPr>
          <w:sz w:val="27"/>
          <w:szCs w:val="27"/>
        </w:rPr>
      </w:pPr>
    </w:p>
    <w:p w:rsidR="00A971F0" w:rsidRPr="00560CC1" w:rsidRDefault="00A971F0" w:rsidP="00EE3F78">
      <w:pPr>
        <w:spacing w:line="240" w:lineRule="exact"/>
        <w:rPr>
          <w:sz w:val="27"/>
          <w:szCs w:val="27"/>
        </w:rPr>
      </w:pPr>
    </w:p>
    <w:p w:rsidR="00A971F0" w:rsidRPr="00560CC1" w:rsidRDefault="00A971F0" w:rsidP="00EE3F78">
      <w:pPr>
        <w:spacing w:line="240" w:lineRule="exact"/>
        <w:rPr>
          <w:sz w:val="27"/>
          <w:szCs w:val="27"/>
        </w:rPr>
      </w:pPr>
    </w:p>
    <w:p w:rsidR="004B170C" w:rsidRDefault="0024419B" w:rsidP="00EE3F78">
      <w:pPr>
        <w:spacing w:line="240" w:lineRule="exact"/>
        <w:rPr>
          <w:sz w:val="27"/>
          <w:szCs w:val="27"/>
        </w:rPr>
      </w:pPr>
      <w:proofErr w:type="spellStart"/>
      <w:r w:rsidRPr="00560CC1">
        <w:rPr>
          <w:sz w:val="27"/>
          <w:szCs w:val="27"/>
        </w:rPr>
        <w:t>Г</w:t>
      </w:r>
      <w:r w:rsidR="00846CDB" w:rsidRPr="00560CC1">
        <w:rPr>
          <w:sz w:val="27"/>
          <w:szCs w:val="27"/>
        </w:rPr>
        <w:t>лав</w:t>
      </w:r>
      <w:r w:rsidRPr="00560CC1">
        <w:rPr>
          <w:sz w:val="27"/>
          <w:szCs w:val="27"/>
        </w:rPr>
        <w:t>а</w:t>
      </w:r>
      <w:r w:rsidR="000250F1" w:rsidRPr="00560CC1">
        <w:rPr>
          <w:sz w:val="27"/>
          <w:szCs w:val="27"/>
        </w:rPr>
        <w:t>Сотниковского</w:t>
      </w:r>
      <w:proofErr w:type="spellEnd"/>
      <w:r w:rsidR="000250F1" w:rsidRPr="00560CC1">
        <w:rPr>
          <w:sz w:val="27"/>
          <w:szCs w:val="27"/>
        </w:rPr>
        <w:t xml:space="preserve"> сельсовета</w:t>
      </w:r>
      <w:r w:rsidR="00314095" w:rsidRPr="00560CC1">
        <w:rPr>
          <w:sz w:val="27"/>
          <w:szCs w:val="27"/>
        </w:rPr>
        <w:tab/>
      </w:r>
      <w:r w:rsidR="00314095" w:rsidRPr="00560CC1">
        <w:rPr>
          <w:sz w:val="27"/>
          <w:szCs w:val="27"/>
        </w:rPr>
        <w:tab/>
      </w:r>
      <w:r w:rsidR="000250F1" w:rsidRPr="00560CC1">
        <w:rPr>
          <w:sz w:val="27"/>
          <w:szCs w:val="27"/>
        </w:rPr>
        <w:tab/>
      </w:r>
      <w:r w:rsidR="000250F1" w:rsidRPr="00560CC1">
        <w:rPr>
          <w:sz w:val="27"/>
          <w:szCs w:val="27"/>
        </w:rPr>
        <w:tab/>
        <w:t>М.Н.Рыбальченко</w:t>
      </w:r>
    </w:p>
    <w:p w:rsidR="007646B9" w:rsidRDefault="007646B9" w:rsidP="00EE3F78">
      <w:pPr>
        <w:spacing w:line="240" w:lineRule="exact"/>
        <w:rPr>
          <w:sz w:val="27"/>
          <w:szCs w:val="27"/>
        </w:rPr>
      </w:pPr>
    </w:p>
    <w:p w:rsidR="001046DD" w:rsidRDefault="001046DD" w:rsidP="00EE3F78">
      <w:pPr>
        <w:spacing w:line="240" w:lineRule="exact"/>
        <w:rPr>
          <w:sz w:val="27"/>
          <w:szCs w:val="27"/>
        </w:rPr>
      </w:pPr>
    </w:p>
    <w:p w:rsidR="001046DD" w:rsidRDefault="001046DD" w:rsidP="00EE3F78">
      <w:pPr>
        <w:spacing w:line="240" w:lineRule="exact"/>
        <w:rPr>
          <w:sz w:val="27"/>
          <w:szCs w:val="27"/>
        </w:rPr>
      </w:pPr>
    </w:p>
    <w:p w:rsidR="001046DD" w:rsidRDefault="001046DD" w:rsidP="00EE3F78">
      <w:pPr>
        <w:spacing w:line="240" w:lineRule="exact"/>
        <w:rPr>
          <w:sz w:val="27"/>
          <w:szCs w:val="27"/>
        </w:rPr>
      </w:pPr>
    </w:p>
    <w:p w:rsidR="001046DD" w:rsidRDefault="001046DD" w:rsidP="00EE3F78">
      <w:pPr>
        <w:spacing w:line="240" w:lineRule="exact"/>
        <w:rPr>
          <w:sz w:val="27"/>
          <w:szCs w:val="27"/>
        </w:rPr>
        <w:sectPr w:rsidR="001046DD" w:rsidSect="00EE3F7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046DD" w:rsidRDefault="001046DD" w:rsidP="001046DD">
      <w:pPr>
        <w:spacing w:line="240" w:lineRule="exact"/>
        <w:jc w:val="right"/>
        <w:rPr>
          <w:sz w:val="16"/>
          <w:szCs w:val="27"/>
        </w:rPr>
      </w:pPr>
      <w:r w:rsidRPr="001046DD">
        <w:rPr>
          <w:sz w:val="16"/>
          <w:szCs w:val="27"/>
        </w:rPr>
        <w:lastRenderedPageBreak/>
        <w:t xml:space="preserve">Приложение № 1 к Постановлению </w:t>
      </w:r>
    </w:p>
    <w:p w:rsidR="001046DD" w:rsidRDefault="001046DD" w:rsidP="001046DD">
      <w:pPr>
        <w:spacing w:line="240" w:lineRule="exact"/>
        <w:jc w:val="right"/>
        <w:rPr>
          <w:sz w:val="16"/>
          <w:szCs w:val="27"/>
        </w:rPr>
      </w:pPr>
      <w:r w:rsidRPr="001046DD">
        <w:rPr>
          <w:sz w:val="16"/>
          <w:szCs w:val="27"/>
        </w:rPr>
        <w:t>Администрации Сотниковского сельсовета от 26.12.2018 года № 51</w:t>
      </w:r>
    </w:p>
    <w:tbl>
      <w:tblPr>
        <w:tblW w:w="15600" w:type="dxa"/>
        <w:tblInd w:w="93" w:type="dxa"/>
        <w:tblLook w:val="04A0"/>
      </w:tblPr>
      <w:tblGrid>
        <w:gridCol w:w="15600"/>
      </w:tblGrid>
      <w:tr w:rsidR="00777AB5" w:rsidRPr="00777AB5" w:rsidTr="00777AB5">
        <w:trPr>
          <w:trHeight w:val="240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B5" w:rsidRPr="00A86DFA" w:rsidRDefault="00777AB5" w:rsidP="00777A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7AB5" w:rsidRPr="00A86DFA" w:rsidRDefault="00777AB5" w:rsidP="00777AB5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FA">
              <w:rPr>
                <w:b/>
                <w:bCs/>
                <w:sz w:val="20"/>
                <w:szCs w:val="20"/>
              </w:rPr>
              <w:t>РАЗДЕЛИТЕЛЬНЫЙ (ЛИКВИДАЦИОННЫЙ) БАЛАНС</w:t>
            </w:r>
          </w:p>
        </w:tc>
      </w:tr>
      <w:tr w:rsidR="00777AB5" w:rsidRPr="00777AB5" w:rsidTr="00777AB5">
        <w:trPr>
          <w:trHeight w:val="240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B5" w:rsidRPr="00A86DFA" w:rsidRDefault="00777AB5" w:rsidP="00777AB5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FA">
              <w:rPr>
                <w:b/>
                <w:bCs/>
                <w:sz w:val="20"/>
                <w:szCs w:val="20"/>
              </w:rPr>
              <w:t>ГОСУДАРСТВЕННОГО (МУНИЦИПАЛЬНОГО) УЧРЕЖДЕНИЯ</w:t>
            </w:r>
          </w:p>
          <w:p w:rsidR="00777AB5" w:rsidRPr="00A86DFA" w:rsidRDefault="00777AB5" w:rsidP="00777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5403" w:tblpY="267"/>
        <w:tblW w:w="0" w:type="auto"/>
        <w:tblLook w:val="04A0"/>
      </w:tblPr>
      <w:tblGrid>
        <w:gridCol w:w="1116"/>
      </w:tblGrid>
      <w:tr w:rsidR="00777AB5" w:rsidTr="0042634D">
        <w:tc>
          <w:tcPr>
            <w:tcW w:w="1116" w:type="dxa"/>
          </w:tcPr>
          <w:p w:rsidR="00777AB5" w:rsidRDefault="00777AB5" w:rsidP="0042634D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КОДЫ</w:t>
            </w:r>
          </w:p>
        </w:tc>
      </w:tr>
      <w:tr w:rsidR="00777AB5" w:rsidTr="0042634D">
        <w:tc>
          <w:tcPr>
            <w:tcW w:w="1116" w:type="dxa"/>
          </w:tcPr>
          <w:p w:rsidR="00777AB5" w:rsidRDefault="0042634D" w:rsidP="0042634D">
            <w:pPr>
              <w:jc w:val="center"/>
              <w:rPr>
                <w:sz w:val="18"/>
                <w:szCs w:val="27"/>
              </w:rPr>
            </w:pPr>
            <w:r w:rsidRPr="0042634D">
              <w:rPr>
                <w:sz w:val="18"/>
                <w:szCs w:val="27"/>
              </w:rPr>
              <w:t>0503830</w:t>
            </w:r>
          </w:p>
        </w:tc>
      </w:tr>
      <w:tr w:rsidR="00777AB5" w:rsidTr="0042634D">
        <w:tc>
          <w:tcPr>
            <w:tcW w:w="1116" w:type="dxa"/>
          </w:tcPr>
          <w:p w:rsidR="00777AB5" w:rsidRDefault="00777AB5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777AB5" w:rsidTr="0042634D">
        <w:tc>
          <w:tcPr>
            <w:tcW w:w="1116" w:type="dxa"/>
          </w:tcPr>
          <w:p w:rsidR="00777AB5" w:rsidRDefault="0042634D" w:rsidP="0042634D">
            <w:pPr>
              <w:jc w:val="center"/>
              <w:rPr>
                <w:sz w:val="18"/>
                <w:szCs w:val="27"/>
              </w:rPr>
            </w:pPr>
            <w:r w:rsidRPr="0042634D">
              <w:rPr>
                <w:sz w:val="18"/>
                <w:szCs w:val="27"/>
              </w:rPr>
              <w:t>75784083</w:t>
            </w:r>
          </w:p>
        </w:tc>
      </w:tr>
      <w:tr w:rsidR="00777AB5" w:rsidTr="0042634D">
        <w:tc>
          <w:tcPr>
            <w:tcW w:w="1116" w:type="dxa"/>
          </w:tcPr>
          <w:p w:rsidR="00777AB5" w:rsidRDefault="0042634D" w:rsidP="0042634D">
            <w:pPr>
              <w:jc w:val="center"/>
              <w:rPr>
                <w:sz w:val="18"/>
                <w:szCs w:val="27"/>
              </w:rPr>
            </w:pPr>
            <w:r w:rsidRPr="0042634D">
              <w:rPr>
                <w:sz w:val="18"/>
                <w:szCs w:val="27"/>
              </w:rPr>
              <w:t>2450200010</w:t>
            </w:r>
          </w:p>
        </w:tc>
      </w:tr>
      <w:tr w:rsidR="00777AB5" w:rsidTr="0042634D">
        <w:tc>
          <w:tcPr>
            <w:tcW w:w="1116" w:type="dxa"/>
          </w:tcPr>
          <w:p w:rsidR="00777AB5" w:rsidRDefault="00777AB5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777AB5" w:rsidTr="0042634D">
        <w:tc>
          <w:tcPr>
            <w:tcW w:w="1116" w:type="dxa"/>
          </w:tcPr>
          <w:p w:rsidR="00777AB5" w:rsidRDefault="0042634D" w:rsidP="0042634D">
            <w:pPr>
              <w:jc w:val="center"/>
              <w:rPr>
                <w:sz w:val="18"/>
                <w:szCs w:val="27"/>
              </w:rPr>
            </w:pPr>
            <w:r w:rsidRPr="0042634D">
              <w:rPr>
                <w:sz w:val="18"/>
                <w:szCs w:val="27"/>
              </w:rPr>
              <w:t>04621434</w:t>
            </w:r>
          </w:p>
        </w:tc>
      </w:tr>
      <w:tr w:rsidR="00777AB5" w:rsidTr="0042634D">
        <w:tc>
          <w:tcPr>
            <w:tcW w:w="1116" w:type="dxa"/>
          </w:tcPr>
          <w:p w:rsidR="00777AB5" w:rsidRDefault="00777AB5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42634D">
        <w:tc>
          <w:tcPr>
            <w:tcW w:w="1116" w:type="dxa"/>
          </w:tcPr>
          <w:p w:rsidR="0042634D" w:rsidRDefault="0042634D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42634D">
        <w:tc>
          <w:tcPr>
            <w:tcW w:w="1116" w:type="dxa"/>
          </w:tcPr>
          <w:p w:rsidR="0042634D" w:rsidRDefault="0042634D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42634D">
        <w:tc>
          <w:tcPr>
            <w:tcW w:w="1116" w:type="dxa"/>
          </w:tcPr>
          <w:p w:rsidR="0042634D" w:rsidRDefault="0042634D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42634D">
        <w:tc>
          <w:tcPr>
            <w:tcW w:w="1116" w:type="dxa"/>
          </w:tcPr>
          <w:p w:rsidR="0042634D" w:rsidRDefault="0042634D" w:rsidP="0042634D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383</w:t>
            </w:r>
          </w:p>
        </w:tc>
      </w:tr>
    </w:tbl>
    <w:p w:rsidR="00777AB5" w:rsidRPr="00777AB5" w:rsidRDefault="0038111D" w:rsidP="00777AB5">
      <w:pPr>
        <w:jc w:val="center"/>
        <w:rPr>
          <w:b/>
          <w:sz w:val="16"/>
          <w:szCs w:val="27"/>
        </w:rPr>
      </w:pPr>
      <w:r>
        <w:rPr>
          <w:b/>
          <w:sz w:val="16"/>
          <w:szCs w:val="27"/>
        </w:rPr>
        <w:t>26</w:t>
      </w:r>
      <w:bookmarkStart w:id="0" w:name="_GoBack"/>
      <w:bookmarkEnd w:id="0"/>
      <w:r w:rsidR="00FC327C">
        <w:rPr>
          <w:b/>
          <w:sz w:val="16"/>
          <w:szCs w:val="27"/>
        </w:rPr>
        <w:t xml:space="preserve"> </w:t>
      </w:r>
      <w:r w:rsidR="00777AB5" w:rsidRPr="00777AB5">
        <w:rPr>
          <w:b/>
          <w:sz w:val="16"/>
          <w:szCs w:val="27"/>
        </w:rPr>
        <w:t>декабря 2018 года</w:t>
      </w:r>
    </w:p>
    <w:p w:rsidR="00777AB5" w:rsidRDefault="00777AB5" w:rsidP="00777AB5">
      <w:pPr>
        <w:rPr>
          <w:sz w:val="16"/>
          <w:szCs w:val="27"/>
        </w:rPr>
      </w:pPr>
    </w:p>
    <w:p w:rsidR="00777AB5" w:rsidRPr="00777AB5" w:rsidRDefault="00777AB5" w:rsidP="00777AB5">
      <w:pPr>
        <w:rPr>
          <w:rFonts w:ascii="Arial" w:hAnsi="Arial" w:cs="Arial"/>
          <w:sz w:val="18"/>
          <w:szCs w:val="16"/>
        </w:rPr>
      </w:pPr>
      <w:r w:rsidRPr="00777AB5">
        <w:rPr>
          <w:sz w:val="18"/>
          <w:szCs w:val="27"/>
        </w:rPr>
        <w:t xml:space="preserve">Учреждение                                                                                                                      </w:t>
      </w:r>
      <w:r w:rsidRPr="0042634D">
        <w:rPr>
          <w:sz w:val="18"/>
          <w:szCs w:val="16"/>
          <w:u w:val="single"/>
        </w:rPr>
        <w:t>МКУК "ЦКС Администрации Сотниковского сельсовета"</w:t>
      </w:r>
    </w:p>
    <w:p w:rsidR="00777AB5" w:rsidRPr="00777AB5" w:rsidRDefault="0042634D" w:rsidP="00777AB5">
      <w:pPr>
        <w:rPr>
          <w:sz w:val="18"/>
          <w:szCs w:val="27"/>
        </w:rPr>
      </w:pPr>
      <w:r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по ОКУД</w:t>
      </w:r>
    </w:p>
    <w:p w:rsidR="00777AB5" w:rsidRPr="00777AB5" w:rsidRDefault="00777AB5" w:rsidP="00777AB5">
      <w:pPr>
        <w:rPr>
          <w:sz w:val="18"/>
          <w:szCs w:val="27"/>
        </w:rPr>
      </w:pPr>
      <w:r w:rsidRPr="00777AB5">
        <w:rPr>
          <w:sz w:val="18"/>
          <w:szCs w:val="27"/>
        </w:rPr>
        <w:t xml:space="preserve">Обособленное подразделение  учредителя </w:t>
      </w:r>
      <w:r w:rsidR="0042634D"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Дата </w:t>
      </w:r>
    </w:p>
    <w:p w:rsidR="00777AB5" w:rsidRPr="00777AB5" w:rsidRDefault="0042634D" w:rsidP="00777AB5">
      <w:pPr>
        <w:rPr>
          <w:sz w:val="18"/>
          <w:szCs w:val="27"/>
        </w:rPr>
      </w:pPr>
      <w:r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ОКПО</w:t>
      </w:r>
    </w:p>
    <w:p w:rsidR="00777AB5" w:rsidRPr="00777AB5" w:rsidRDefault="00777AB5" w:rsidP="00777AB5">
      <w:pPr>
        <w:rPr>
          <w:sz w:val="18"/>
          <w:szCs w:val="27"/>
        </w:rPr>
      </w:pPr>
      <w:r w:rsidRPr="00777AB5">
        <w:rPr>
          <w:sz w:val="18"/>
          <w:szCs w:val="27"/>
        </w:rPr>
        <w:t xml:space="preserve">Наименование органа осуществляющего полномочия учредителя </w:t>
      </w:r>
      <w:r w:rsidR="0042634D"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ИНН</w:t>
      </w:r>
    </w:p>
    <w:p w:rsidR="00777AB5" w:rsidRPr="00777AB5" w:rsidRDefault="00777AB5" w:rsidP="00777AB5">
      <w:pPr>
        <w:rPr>
          <w:sz w:val="18"/>
          <w:szCs w:val="27"/>
        </w:rPr>
      </w:pPr>
    </w:p>
    <w:p w:rsidR="00777AB5" w:rsidRPr="00777AB5" w:rsidRDefault="00777AB5" w:rsidP="00777AB5">
      <w:pPr>
        <w:rPr>
          <w:sz w:val="18"/>
          <w:szCs w:val="27"/>
        </w:rPr>
      </w:pPr>
      <w:r w:rsidRPr="00777AB5">
        <w:rPr>
          <w:sz w:val="18"/>
          <w:szCs w:val="27"/>
        </w:rPr>
        <w:t xml:space="preserve">Периодичность: на регулярной основе/на дату ликвидации/ </w:t>
      </w:r>
      <w:r w:rsidR="0042634D"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по ОКТМО </w:t>
      </w:r>
    </w:p>
    <w:p w:rsidR="00777AB5" w:rsidRPr="00777AB5" w:rsidRDefault="00777AB5" w:rsidP="00777AB5">
      <w:pPr>
        <w:rPr>
          <w:sz w:val="18"/>
          <w:szCs w:val="27"/>
        </w:rPr>
      </w:pPr>
      <w:r w:rsidRPr="00777AB5">
        <w:rPr>
          <w:sz w:val="18"/>
          <w:szCs w:val="27"/>
        </w:rPr>
        <w:t xml:space="preserve">реорганизации /изменения типа учреждения </w:t>
      </w:r>
      <w:r w:rsidR="0042634D"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по ОКПО </w:t>
      </w:r>
    </w:p>
    <w:p w:rsidR="00777AB5" w:rsidRPr="00777AB5" w:rsidRDefault="0042634D" w:rsidP="00777AB5">
      <w:pPr>
        <w:rPr>
          <w:sz w:val="18"/>
          <w:szCs w:val="27"/>
        </w:rPr>
      </w:pPr>
      <w:r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</w:t>
      </w:r>
    </w:p>
    <w:p w:rsidR="00777AB5" w:rsidRPr="00777AB5" w:rsidRDefault="00777AB5" w:rsidP="00777AB5">
      <w:pPr>
        <w:rPr>
          <w:sz w:val="18"/>
          <w:szCs w:val="27"/>
        </w:rPr>
      </w:pPr>
      <w:r w:rsidRPr="00777AB5">
        <w:rPr>
          <w:sz w:val="18"/>
          <w:szCs w:val="27"/>
        </w:rPr>
        <w:t xml:space="preserve">Единицы измерения: руб. </w:t>
      </w:r>
      <w:r w:rsidR="0042634D"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Глава по БК </w:t>
      </w:r>
    </w:p>
    <w:p w:rsidR="00777AB5" w:rsidRDefault="00777AB5" w:rsidP="00777AB5">
      <w:pPr>
        <w:rPr>
          <w:sz w:val="18"/>
          <w:szCs w:val="27"/>
        </w:rPr>
      </w:pPr>
    </w:p>
    <w:p w:rsidR="0042634D" w:rsidRDefault="0042634D" w:rsidP="00777AB5">
      <w:pPr>
        <w:rPr>
          <w:sz w:val="18"/>
          <w:szCs w:val="27"/>
        </w:rPr>
      </w:pPr>
      <w:r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ОКЕИ</w:t>
      </w:r>
    </w:p>
    <w:p w:rsidR="0042634D" w:rsidRDefault="0042634D" w:rsidP="0042634D">
      <w:pPr>
        <w:rPr>
          <w:sz w:val="18"/>
          <w:szCs w:val="27"/>
        </w:rPr>
      </w:pPr>
    </w:p>
    <w:p w:rsidR="00777AB5" w:rsidRDefault="00777AB5" w:rsidP="0042634D">
      <w:pPr>
        <w:jc w:val="right"/>
        <w:rPr>
          <w:sz w:val="18"/>
          <w:szCs w:val="27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937"/>
        <w:gridCol w:w="1190"/>
        <w:gridCol w:w="1275"/>
        <w:gridCol w:w="1276"/>
        <w:gridCol w:w="1178"/>
        <w:gridCol w:w="1562"/>
        <w:gridCol w:w="1562"/>
        <w:gridCol w:w="1562"/>
        <w:gridCol w:w="1562"/>
      </w:tblGrid>
      <w:tr w:rsidR="00712007" w:rsidTr="00466A12">
        <w:tc>
          <w:tcPr>
            <w:tcW w:w="3510" w:type="dxa"/>
            <w:vMerge w:val="restart"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 xml:space="preserve">Актив </w:t>
            </w:r>
          </w:p>
        </w:tc>
        <w:tc>
          <w:tcPr>
            <w:tcW w:w="937" w:type="dxa"/>
            <w:vMerge w:val="restart"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 xml:space="preserve">Код строки </w:t>
            </w:r>
          </w:p>
        </w:tc>
        <w:tc>
          <w:tcPr>
            <w:tcW w:w="4919" w:type="dxa"/>
            <w:gridSpan w:val="4"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 xml:space="preserve">На начало года </w:t>
            </w:r>
          </w:p>
        </w:tc>
        <w:tc>
          <w:tcPr>
            <w:tcW w:w="6248" w:type="dxa"/>
            <w:gridSpan w:val="4"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 xml:space="preserve">На конец отчётного периода </w:t>
            </w:r>
          </w:p>
        </w:tc>
      </w:tr>
      <w:tr w:rsidR="00712007" w:rsidTr="00712007">
        <w:tc>
          <w:tcPr>
            <w:tcW w:w="3510" w:type="dxa"/>
            <w:vMerge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</w:p>
        </w:tc>
        <w:tc>
          <w:tcPr>
            <w:tcW w:w="937" w:type="dxa"/>
            <w:vMerge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</w:p>
        </w:tc>
        <w:tc>
          <w:tcPr>
            <w:tcW w:w="1190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деятельность</w:t>
            </w:r>
          </w:p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с целевыми средствами</w:t>
            </w:r>
          </w:p>
        </w:tc>
        <w:tc>
          <w:tcPr>
            <w:tcW w:w="1275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деятельность по государственному заданию</w:t>
            </w:r>
          </w:p>
        </w:tc>
        <w:tc>
          <w:tcPr>
            <w:tcW w:w="1276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приносящая доход деятельность</w:t>
            </w:r>
          </w:p>
        </w:tc>
        <w:tc>
          <w:tcPr>
            <w:tcW w:w="1178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Итого</w:t>
            </w:r>
          </w:p>
        </w:tc>
        <w:tc>
          <w:tcPr>
            <w:tcW w:w="1562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 xml:space="preserve">деятельность </w:t>
            </w:r>
          </w:p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с целевыми средствами</w:t>
            </w:r>
          </w:p>
        </w:tc>
        <w:tc>
          <w:tcPr>
            <w:tcW w:w="1562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деятельность по государственному заданию</w:t>
            </w:r>
          </w:p>
        </w:tc>
        <w:tc>
          <w:tcPr>
            <w:tcW w:w="1562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приносящая доход деятельность</w:t>
            </w:r>
          </w:p>
        </w:tc>
        <w:tc>
          <w:tcPr>
            <w:tcW w:w="1562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 xml:space="preserve">Итого </w:t>
            </w:r>
          </w:p>
        </w:tc>
      </w:tr>
      <w:tr w:rsidR="0042634D" w:rsidTr="00712007">
        <w:tc>
          <w:tcPr>
            <w:tcW w:w="3510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1</w:t>
            </w:r>
          </w:p>
        </w:tc>
        <w:tc>
          <w:tcPr>
            <w:tcW w:w="937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2</w:t>
            </w:r>
          </w:p>
        </w:tc>
        <w:tc>
          <w:tcPr>
            <w:tcW w:w="1190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3</w:t>
            </w:r>
          </w:p>
        </w:tc>
        <w:tc>
          <w:tcPr>
            <w:tcW w:w="1275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4</w:t>
            </w:r>
          </w:p>
        </w:tc>
        <w:tc>
          <w:tcPr>
            <w:tcW w:w="1276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5</w:t>
            </w:r>
          </w:p>
        </w:tc>
        <w:tc>
          <w:tcPr>
            <w:tcW w:w="1178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6</w:t>
            </w:r>
          </w:p>
        </w:tc>
        <w:tc>
          <w:tcPr>
            <w:tcW w:w="1562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7</w:t>
            </w:r>
          </w:p>
        </w:tc>
        <w:tc>
          <w:tcPr>
            <w:tcW w:w="1562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8</w:t>
            </w:r>
          </w:p>
        </w:tc>
        <w:tc>
          <w:tcPr>
            <w:tcW w:w="1562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9</w:t>
            </w:r>
          </w:p>
        </w:tc>
        <w:tc>
          <w:tcPr>
            <w:tcW w:w="1562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10</w:t>
            </w:r>
          </w:p>
        </w:tc>
      </w:tr>
      <w:tr w:rsidR="004D3D7F" w:rsidTr="00A86DFA">
        <w:trPr>
          <w:trHeight w:val="237"/>
        </w:trPr>
        <w:tc>
          <w:tcPr>
            <w:tcW w:w="3510" w:type="dxa"/>
          </w:tcPr>
          <w:p w:rsidR="004D3D7F" w:rsidRPr="00466A12" w:rsidRDefault="004D3D7F" w:rsidP="0042634D">
            <w:pPr>
              <w:jc w:val="center"/>
              <w:rPr>
                <w:b/>
                <w:sz w:val="18"/>
                <w:szCs w:val="27"/>
              </w:rPr>
            </w:pPr>
            <w:r w:rsidRPr="00466A12">
              <w:rPr>
                <w:b/>
                <w:sz w:val="18"/>
                <w:szCs w:val="27"/>
              </w:rPr>
              <w:t>I. Нефинансовые активы</w:t>
            </w:r>
          </w:p>
        </w:tc>
        <w:tc>
          <w:tcPr>
            <w:tcW w:w="937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010</w:t>
            </w:r>
          </w:p>
        </w:tc>
        <w:tc>
          <w:tcPr>
            <w:tcW w:w="1190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rPr>
                <w:sz w:val="18"/>
                <w:szCs w:val="27"/>
              </w:rPr>
            </w:pPr>
            <w:r w:rsidRPr="009D5358">
              <w:rPr>
                <w:sz w:val="18"/>
                <w:szCs w:val="27"/>
              </w:rPr>
              <w:t>Основные средства (балансовая стоимость, 010100000)*, всего</w:t>
            </w:r>
          </w:p>
        </w:tc>
        <w:tc>
          <w:tcPr>
            <w:tcW w:w="937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011</w:t>
            </w:r>
          </w:p>
        </w:tc>
        <w:tc>
          <w:tcPr>
            <w:tcW w:w="1190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недвижимое имущество учреждения (010110000)*</w:t>
            </w:r>
          </w:p>
        </w:tc>
        <w:tc>
          <w:tcPr>
            <w:tcW w:w="937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особо ценное движимое имущество учреждения (010120000)*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012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иное движимое имущество учреждения (010130000)*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013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предметы лизинга (010140000)*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014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Амортизация основных средств 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020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021</w:t>
            </w:r>
          </w:p>
        </w:tc>
        <w:tc>
          <w:tcPr>
            <w:tcW w:w="1190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Амортизация недвижимого имущества учреждения (010410000)*</w:t>
            </w:r>
          </w:p>
        </w:tc>
        <w:tc>
          <w:tcPr>
            <w:tcW w:w="937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Амортизация особо ценного движимого имущества учреждения (010420000)*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022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rPr>
          <w:trHeight w:val="827"/>
        </w:trPr>
        <w:tc>
          <w:tcPr>
            <w:tcW w:w="3510" w:type="dxa"/>
          </w:tcPr>
          <w:p w:rsidR="004D3D7F" w:rsidRP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 xml:space="preserve">Амортизация иного движимого имущества учреждения </w:t>
            </w:r>
          </w:p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(010430000)*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023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lastRenderedPageBreak/>
              <w:t>Амортизация предметов лизинга (010440000)*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024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Основные средства (остаточная стоимость, стр. 010 - стр. 020)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030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jc w:val="center"/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031</w:t>
            </w:r>
          </w:p>
        </w:tc>
        <w:tc>
          <w:tcPr>
            <w:tcW w:w="1190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Pr="004D3D7F" w:rsidRDefault="004D3D7F" w:rsidP="004D3D7F">
            <w:pPr>
              <w:rPr>
                <w:sz w:val="18"/>
                <w:szCs w:val="27"/>
              </w:rPr>
            </w:pPr>
            <w:proofErr w:type="gramStart"/>
            <w:r w:rsidRPr="004D3D7F">
              <w:rPr>
                <w:sz w:val="18"/>
                <w:szCs w:val="27"/>
              </w:rPr>
              <w:t>недвижимое имущество учреждения (остаточная стоимость,</w:t>
            </w:r>
            <w:proofErr w:type="gramEnd"/>
          </w:p>
          <w:p w:rsid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стр. 011 - стр. 021)</w:t>
            </w:r>
          </w:p>
        </w:tc>
        <w:tc>
          <w:tcPr>
            <w:tcW w:w="937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 xml:space="preserve">особо ценное движимое имущество учреждения (остаточная стоимость, стр. 012 -  стр. 022)          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032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D3D7F" w:rsidRPr="004D3D7F" w:rsidRDefault="004D3D7F" w:rsidP="004D3D7F">
            <w:pPr>
              <w:rPr>
                <w:sz w:val="18"/>
                <w:szCs w:val="27"/>
              </w:rPr>
            </w:pPr>
            <w:proofErr w:type="gramStart"/>
            <w:r w:rsidRPr="004D3D7F">
              <w:rPr>
                <w:sz w:val="18"/>
                <w:szCs w:val="27"/>
              </w:rPr>
              <w:t>иное движимое имущество учреждения (остаточная стоимость,</w:t>
            </w:r>
            <w:proofErr w:type="gramEnd"/>
          </w:p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стр. 013 - стр. 023)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033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предметы лизинга (остаточная стоимость, стр. 014 - стр. 024)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034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631"/>
        </w:trPr>
        <w:tc>
          <w:tcPr>
            <w:tcW w:w="3510" w:type="dxa"/>
          </w:tcPr>
          <w:p w:rsidR="009028A6" w:rsidRPr="00AC383F" w:rsidRDefault="009028A6" w:rsidP="000F306D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Нематериальные активы (балансовая стоимость, 010200000)*, всего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040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041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особо ценное движимое имущество учреждения (010220000)*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иное движимое имущество учреждения (010230000)*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042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предметы лизинга (010240000)*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043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Амортизация нематериальных активов *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050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051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особо ценное движимое имущество учреждения (010429000)*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иного движимого имущества учреждения (010439000)*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052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предметов лизинга (010449000)*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053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568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Нематериальные активы (остаточная стоимость, стр. 040 - стр. 050)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060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061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744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особо ценное движимое имущество учреждения (остаточная стоимость, стр. 041 - стр. 051)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proofErr w:type="gramStart"/>
            <w:r w:rsidRPr="00AC383F">
              <w:rPr>
                <w:sz w:val="18"/>
                <w:szCs w:val="27"/>
              </w:rPr>
              <w:t>иное движимое имущество учреждения (остаточная стоимость,</w:t>
            </w:r>
            <w:proofErr w:type="gramEnd"/>
          </w:p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стр. 042 - стр. 052)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062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предметы лизинга (остаточная стоимость, стр. 043 - стр. 053)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063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Не произведенные активы (балансовая стоимость, 010300000)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070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506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Материальные запасы (010500000)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080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lastRenderedPageBreak/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081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9028A6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особо ценное движимое имущество учреждения (010520000)*</w:t>
            </w:r>
          </w:p>
        </w:tc>
        <w:tc>
          <w:tcPr>
            <w:tcW w:w="937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Вложения в нефинансовые активы (010600000)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090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091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недвижимое имущество учреждения (010610000)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особо ценное движимое имущество учреждения (010620000)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092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иное движимое имущество учреждения (010630000)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093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предметы лизинга (010640000)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094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</w:tbl>
    <w:tbl>
      <w:tblPr>
        <w:tblStyle w:val="10"/>
        <w:tblW w:w="0" w:type="auto"/>
        <w:tblLayout w:type="fixed"/>
        <w:tblLook w:val="04A0"/>
      </w:tblPr>
      <w:tblGrid>
        <w:gridCol w:w="3510"/>
        <w:gridCol w:w="937"/>
        <w:gridCol w:w="1190"/>
        <w:gridCol w:w="1275"/>
        <w:gridCol w:w="1276"/>
        <w:gridCol w:w="1178"/>
        <w:gridCol w:w="1562"/>
        <w:gridCol w:w="1562"/>
        <w:gridCol w:w="1562"/>
        <w:gridCol w:w="1562"/>
      </w:tblGrid>
      <w:tr w:rsidR="009028A6" w:rsidRPr="00AC383F" w:rsidTr="00A86DFA">
        <w:trPr>
          <w:trHeight w:val="365"/>
        </w:trPr>
        <w:tc>
          <w:tcPr>
            <w:tcW w:w="3510" w:type="dxa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Нефинансовые активы в пути (010700000)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100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</w:t>
            </w:r>
            <w:proofErr w:type="gramStart"/>
            <w:r w:rsidRPr="00AC383F">
              <w:rPr>
                <w:sz w:val="18"/>
                <w:szCs w:val="27"/>
              </w:rPr>
              <w:t xml:space="preserve"> :</w:t>
            </w:r>
            <w:proofErr w:type="gramEnd"/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101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недвижимое имущество учреждения в пути (010710000)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особо ценное движимое имущество учреждения в пути (010720000)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102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иное движимое имущество учреждения в пути (010730000)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103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  <w:tcBorders>
              <w:bottom w:val="single" w:sz="4" w:space="0" w:color="auto"/>
            </w:tcBorders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предметы лизинга в пути (010740000)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104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140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 xml:space="preserve">Итого по разделу I </w:t>
            </w:r>
          </w:p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(стр. 030 + стр. 060 + стр. 070 + стр. 080 + стр. 090 + стр. 100 + стр. 140)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jc w:val="center"/>
              <w:rPr>
                <w:b/>
                <w:sz w:val="18"/>
                <w:szCs w:val="27"/>
              </w:rPr>
            </w:pPr>
            <w:r w:rsidRPr="00AC383F">
              <w:rPr>
                <w:b/>
                <w:sz w:val="18"/>
                <w:szCs w:val="27"/>
              </w:rPr>
              <w:t>II. Финансовые активы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254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(020100000)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rPr>
          <w:trHeight w:val="209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rPr>
          <w:trHeight w:val="264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в органе казначейства в пути (020113000)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411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на счетах в кредитной организации (020121000)</w:t>
            </w:r>
          </w:p>
          <w:p w:rsidR="009028A6" w:rsidRPr="00AC383F" w:rsidRDefault="009028A6" w:rsidP="00A86DFA">
            <w:pPr>
              <w:rPr>
                <w:sz w:val="18"/>
                <w:szCs w:val="27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173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1037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175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  <w:tcBorders>
              <w:bottom w:val="single" w:sz="4" w:space="0" w:color="auto"/>
            </w:tcBorders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lastRenderedPageBreak/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176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касса (020134000)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документы (020135000)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178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179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Финансовые вложения (020400000)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210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211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ценные бумаги, кроме акций (020420000)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акции и иные формы участия в капитале (020430000)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212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иные финансовые активы (020450000)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213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89"/>
        </w:trPr>
        <w:tc>
          <w:tcPr>
            <w:tcW w:w="3510" w:type="dxa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доходам (020500000)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230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выданным авансам (020600000)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260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кредитам, займам (ссудам) (020700000)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290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 xml:space="preserve">В том числе: 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291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по представленным кредитам, займам (ссудам) (020710000)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  <w:tcBorders>
              <w:bottom w:val="single" w:sz="4" w:space="0" w:color="auto"/>
            </w:tcBorders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рамках целевых иностранных кредитов (заимствований) (020720000)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292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подотчетными лицами (020800000)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310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ущербу и иным доходам (020900000)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320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Прочие расчеты с дебиторами (021000000)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331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568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налоговым вычетам по НДС (021010000)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финансовым органом по наличным денежным</w:t>
            </w:r>
          </w:p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средствам (021003000)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35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прочими дебиторами (021005000)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335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учредителем (021006000)*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336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амортизация ОЦИ *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337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остаточная стоимость ОЦИ (стр. 336 + стр. 337)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338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Вложения в финансовые активы (021500000)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370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371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422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ценные бумаги, кроме акций (021520000)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lastRenderedPageBreak/>
              <w:t>акции и иные формы участия в капитале (021530000)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372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иные финансовые активы (021550000)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373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платежам в бюджеты (030300000)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380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Итого по разделу II (стр. 170 + стр. 210 + стр. 230 + стр. 260 + стр. 290 + стр. 310 + стр. 320 + стр. 330 + стр. 370 + стр. 380)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400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БАЛАНС (стр. 150 + стр. 400)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410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89"/>
        </w:trPr>
        <w:tc>
          <w:tcPr>
            <w:tcW w:w="3510" w:type="dxa"/>
          </w:tcPr>
          <w:p w:rsidR="00A86DFA" w:rsidRPr="00AC383F" w:rsidRDefault="00A86DFA" w:rsidP="00A86DFA">
            <w:pPr>
              <w:jc w:val="center"/>
              <w:rPr>
                <w:b/>
                <w:sz w:val="18"/>
                <w:szCs w:val="27"/>
              </w:rPr>
            </w:pPr>
            <w:r w:rsidRPr="00AC383F">
              <w:rPr>
                <w:b/>
                <w:sz w:val="18"/>
                <w:szCs w:val="27"/>
              </w:rPr>
              <w:t>III. Обязательства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470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кредиторами по долговым обязательствам (030100000)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rPr>
          <w:trHeight w:val="232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471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по долговым обязательствам в рублях (030110000)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по долговым обязательствам по целевым иностранным кредитам (заимствованиям) (030120000)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472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  <w:tcBorders>
              <w:bottom w:val="single" w:sz="4" w:space="0" w:color="auto"/>
            </w:tcBorders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 xml:space="preserve">по долговым обязательствам в иностранной валюте </w:t>
            </w:r>
          </w:p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(030140000)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474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принятым обязательствам (030200000)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490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платежам в бюджеты (030300000)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налогу на доходы физических лиц (030301000)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rPr>
          <w:trHeight w:val="568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страховым взносам на обязательное социальное страхование  (030302000, 030306000)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налогу на прибыль организаций (030303000)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35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налогу на добавленную стоимость (030304000)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514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иным платежам в бюджет (030305000, 030312000, 030313000)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515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516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89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Прочие расчеты с кредиторами (030400000)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531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232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rPr>
          <w:trHeight w:val="380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депонентами (030402000)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532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lastRenderedPageBreak/>
              <w:t xml:space="preserve">расчеты по удержаниям из выплат по оплате труда </w:t>
            </w:r>
          </w:p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(030403000)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533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внутриведомственные расчеты (030404000)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534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прочими кредиторами (030406000)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536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подотчетными лицами (020800000)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570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доходам (020500000)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580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ущербу и иным доходам (020900000)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590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568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Итого по разделу III (стр. 470 + стр. 490 + стр. 510 + стр. 530 + стр. 570 + стр. 580 + стр. 590)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600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jc w:val="center"/>
              <w:rPr>
                <w:b/>
                <w:sz w:val="18"/>
                <w:szCs w:val="27"/>
              </w:rPr>
            </w:pPr>
            <w:r w:rsidRPr="00AC383F">
              <w:rPr>
                <w:b/>
                <w:sz w:val="18"/>
                <w:szCs w:val="27"/>
              </w:rPr>
              <w:t>IV. Финансовый результат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620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35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Финансовый результат хозяйствующего субъекта (040100000) (стр. 623 + стр. 623.1 + стр. 624 + стр. 625 + стр. 626)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621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доходы текущего финансового года (040110000)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расходы текущего финансового года (040120000)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622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 xml:space="preserve">финансовый результат прошлых отчетных периодов </w:t>
            </w:r>
          </w:p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(040130000)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623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финансовый результат по начисленной амортизации ОЦИ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623.1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доходы будущих периодов (040140000)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624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расходы будущих периодов (040150000)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625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резервы предстоящих расходов (040160000)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626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БАЛАНС (стр. 600 + стр. 620)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900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</w:tbl>
    <w:p w:rsidR="0042634D" w:rsidRDefault="0042634D" w:rsidP="009028A6">
      <w:pPr>
        <w:rPr>
          <w:sz w:val="18"/>
          <w:szCs w:val="27"/>
        </w:rPr>
      </w:pPr>
    </w:p>
    <w:p w:rsidR="00870681" w:rsidRDefault="00870681" w:rsidP="009028A6">
      <w:pPr>
        <w:rPr>
          <w:sz w:val="18"/>
          <w:szCs w:val="27"/>
        </w:rPr>
      </w:pPr>
    </w:p>
    <w:p w:rsidR="00A86DFA" w:rsidRPr="00A86DFA" w:rsidRDefault="00A86DFA" w:rsidP="00A86DFA">
      <w:pPr>
        <w:jc w:val="center"/>
        <w:rPr>
          <w:b/>
          <w:sz w:val="20"/>
          <w:szCs w:val="27"/>
        </w:rPr>
      </w:pPr>
      <w:r w:rsidRPr="00A86DFA">
        <w:rPr>
          <w:b/>
          <w:sz w:val="20"/>
          <w:szCs w:val="27"/>
        </w:rPr>
        <w:t>Справка</w:t>
      </w:r>
    </w:p>
    <w:p w:rsidR="00A86DFA" w:rsidRDefault="00A86DFA" w:rsidP="00A86DFA">
      <w:pPr>
        <w:jc w:val="center"/>
        <w:rPr>
          <w:b/>
          <w:sz w:val="20"/>
          <w:szCs w:val="27"/>
        </w:rPr>
      </w:pPr>
      <w:r w:rsidRPr="00A86DFA">
        <w:rPr>
          <w:b/>
          <w:sz w:val="20"/>
          <w:szCs w:val="27"/>
        </w:rPr>
        <w:t>о наличии имущества и обязательств на забалансовых счетах</w:t>
      </w:r>
    </w:p>
    <w:p w:rsidR="00A86DFA" w:rsidRDefault="00A86DFA" w:rsidP="00A86DFA">
      <w:pPr>
        <w:jc w:val="center"/>
        <w:rPr>
          <w:b/>
          <w:sz w:val="20"/>
          <w:szCs w:val="27"/>
        </w:rPr>
      </w:pPr>
    </w:p>
    <w:tbl>
      <w:tblPr>
        <w:tblStyle w:val="a5"/>
        <w:tblW w:w="15615" w:type="dxa"/>
        <w:tblLayout w:type="fixed"/>
        <w:tblLook w:val="04A0"/>
      </w:tblPr>
      <w:tblGrid>
        <w:gridCol w:w="1242"/>
        <w:gridCol w:w="2498"/>
        <w:gridCol w:w="849"/>
        <w:gridCol w:w="1473"/>
        <w:gridCol w:w="1646"/>
        <w:gridCol w:w="1472"/>
        <w:gridCol w:w="911"/>
        <w:gridCol w:w="1499"/>
        <w:gridCol w:w="1641"/>
        <w:gridCol w:w="1478"/>
        <w:gridCol w:w="906"/>
      </w:tblGrid>
      <w:tr w:rsidR="00A86DFA" w:rsidRPr="00A86DFA" w:rsidTr="00A86DFA">
        <w:tc>
          <w:tcPr>
            <w:tcW w:w="1242" w:type="dxa"/>
            <w:vMerge w:val="restart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proofErr w:type="gramStart"/>
            <w:r w:rsidRPr="00A86DFA">
              <w:rPr>
                <w:b/>
                <w:sz w:val="20"/>
                <w:szCs w:val="27"/>
              </w:rPr>
              <w:t>Номер за балансового счета</w:t>
            </w:r>
            <w:proofErr w:type="gramEnd"/>
          </w:p>
        </w:tc>
        <w:tc>
          <w:tcPr>
            <w:tcW w:w="2498" w:type="dxa"/>
            <w:vMerge w:val="restart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Наименование</w:t>
            </w:r>
          </w:p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proofErr w:type="spellStart"/>
            <w:r w:rsidRPr="00A86DFA">
              <w:rPr>
                <w:b/>
                <w:sz w:val="20"/>
                <w:szCs w:val="27"/>
              </w:rPr>
              <w:t>забалансового</w:t>
            </w:r>
            <w:proofErr w:type="spellEnd"/>
            <w:r w:rsidRPr="00A86DFA">
              <w:rPr>
                <w:b/>
                <w:sz w:val="20"/>
                <w:szCs w:val="27"/>
              </w:rPr>
              <w:t xml:space="preserve"> счета,</w:t>
            </w:r>
          </w:p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показателя</w:t>
            </w:r>
          </w:p>
        </w:tc>
        <w:tc>
          <w:tcPr>
            <w:tcW w:w="849" w:type="dxa"/>
            <w:vMerge w:val="restart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Код строки</w:t>
            </w:r>
          </w:p>
        </w:tc>
        <w:tc>
          <w:tcPr>
            <w:tcW w:w="5502" w:type="dxa"/>
            <w:gridSpan w:val="4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На начало года</w:t>
            </w:r>
          </w:p>
        </w:tc>
        <w:tc>
          <w:tcPr>
            <w:tcW w:w="5524" w:type="dxa"/>
            <w:gridSpan w:val="4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На конец отчетного периода</w:t>
            </w:r>
          </w:p>
        </w:tc>
      </w:tr>
      <w:tr w:rsidR="00A86DFA" w:rsidRPr="00A86DFA" w:rsidTr="00870681">
        <w:tc>
          <w:tcPr>
            <w:tcW w:w="1242" w:type="dxa"/>
            <w:vMerge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</w:p>
        </w:tc>
        <w:tc>
          <w:tcPr>
            <w:tcW w:w="2498" w:type="dxa"/>
            <w:vMerge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</w:p>
        </w:tc>
        <w:tc>
          <w:tcPr>
            <w:tcW w:w="849" w:type="dxa"/>
            <w:vMerge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деятельность</w:t>
            </w:r>
          </w:p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с целевыми средствами</w:t>
            </w:r>
          </w:p>
        </w:tc>
        <w:tc>
          <w:tcPr>
            <w:tcW w:w="1646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деятельность по государственному заданию</w:t>
            </w:r>
          </w:p>
        </w:tc>
        <w:tc>
          <w:tcPr>
            <w:tcW w:w="1472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приносящая доход деятельность</w:t>
            </w:r>
          </w:p>
        </w:tc>
        <w:tc>
          <w:tcPr>
            <w:tcW w:w="911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Итого</w:t>
            </w:r>
          </w:p>
        </w:tc>
        <w:tc>
          <w:tcPr>
            <w:tcW w:w="1499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деятельность</w:t>
            </w:r>
          </w:p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с целевыми средствами</w:t>
            </w:r>
          </w:p>
        </w:tc>
        <w:tc>
          <w:tcPr>
            <w:tcW w:w="1641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деятельность по государственному заданию</w:t>
            </w:r>
          </w:p>
        </w:tc>
        <w:tc>
          <w:tcPr>
            <w:tcW w:w="1478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приносящая доход деятельность</w:t>
            </w:r>
          </w:p>
        </w:tc>
        <w:tc>
          <w:tcPr>
            <w:tcW w:w="906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Итого</w:t>
            </w:r>
          </w:p>
        </w:tc>
      </w:tr>
      <w:tr w:rsidR="00A86DFA" w:rsidRPr="00870681" w:rsidTr="00870681">
        <w:tc>
          <w:tcPr>
            <w:tcW w:w="1242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1</w:t>
            </w:r>
          </w:p>
        </w:tc>
        <w:tc>
          <w:tcPr>
            <w:tcW w:w="2498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2</w:t>
            </w:r>
          </w:p>
        </w:tc>
        <w:tc>
          <w:tcPr>
            <w:tcW w:w="849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3</w:t>
            </w:r>
          </w:p>
        </w:tc>
        <w:tc>
          <w:tcPr>
            <w:tcW w:w="1473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4</w:t>
            </w:r>
          </w:p>
        </w:tc>
        <w:tc>
          <w:tcPr>
            <w:tcW w:w="1646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5</w:t>
            </w:r>
          </w:p>
        </w:tc>
        <w:tc>
          <w:tcPr>
            <w:tcW w:w="1472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6</w:t>
            </w:r>
          </w:p>
        </w:tc>
        <w:tc>
          <w:tcPr>
            <w:tcW w:w="911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7</w:t>
            </w:r>
          </w:p>
        </w:tc>
        <w:tc>
          <w:tcPr>
            <w:tcW w:w="1499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8</w:t>
            </w:r>
          </w:p>
        </w:tc>
        <w:tc>
          <w:tcPr>
            <w:tcW w:w="1641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9</w:t>
            </w:r>
          </w:p>
        </w:tc>
        <w:tc>
          <w:tcPr>
            <w:tcW w:w="1478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10</w:t>
            </w:r>
          </w:p>
        </w:tc>
        <w:tc>
          <w:tcPr>
            <w:tcW w:w="906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11</w:t>
            </w:r>
          </w:p>
        </w:tc>
      </w:tr>
      <w:tr w:rsidR="00870681" w:rsidTr="00C471AB">
        <w:tc>
          <w:tcPr>
            <w:tcW w:w="1242" w:type="dxa"/>
            <w:vMerge w:val="restart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</w:t>
            </w:r>
          </w:p>
        </w:tc>
        <w:tc>
          <w:tcPr>
            <w:tcW w:w="2498" w:type="dxa"/>
          </w:tcPr>
          <w:p w:rsidR="00870681" w:rsidRPr="00870681" w:rsidRDefault="00870681" w:rsidP="00870681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 xml:space="preserve">Имущество, полученное в пользование, </w:t>
            </w:r>
          </w:p>
          <w:p w:rsidR="00870681" w:rsidRDefault="00870681" w:rsidP="00870681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всего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011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недвижимое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012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имущество казны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движимое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015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016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имущество казны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 w:val="restart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02</w:t>
            </w: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Материальные ценности, принятые на хранение, всего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020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 w:val="restart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03</w:t>
            </w: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Бланки строгой отчетности, всего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030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 w:val="restart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04</w:t>
            </w: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Списанная задолженность неплатежеспособных дебиторов, всего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040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 w:val="restart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</w:t>
            </w: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051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основные средства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052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материальные запасы</w:t>
            </w:r>
          </w:p>
        </w:tc>
        <w:tc>
          <w:tcPr>
            <w:tcW w:w="84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054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055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06</w:t>
            </w:r>
          </w:p>
        </w:tc>
        <w:tc>
          <w:tcPr>
            <w:tcW w:w="2498" w:type="dxa"/>
          </w:tcPr>
          <w:p w:rsidR="000C0A5E" w:rsidRPr="000C0A5E" w:rsidRDefault="000C0A5E" w:rsidP="000C0A5E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 xml:space="preserve">Задолженность учащихся и студентов </w:t>
            </w:r>
            <w:proofErr w:type="gramStart"/>
            <w:r w:rsidRPr="000C0A5E">
              <w:rPr>
                <w:sz w:val="20"/>
                <w:szCs w:val="27"/>
              </w:rPr>
              <w:t>за</w:t>
            </w:r>
            <w:proofErr w:type="gramEnd"/>
          </w:p>
          <w:p w:rsidR="00870681" w:rsidRDefault="000C0A5E" w:rsidP="000C0A5E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невозвращенные материальные ценности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060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 w:val="restart"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lastRenderedPageBreak/>
              <w:t>07</w:t>
            </w: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Переходящие награды, призы, кубки и ценные подарки, сувениры, всего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070</w:t>
            </w:r>
          </w:p>
        </w:tc>
        <w:tc>
          <w:tcPr>
            <w:tcW w:w="1473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8065E" w:rsidTr="00C471AB">
        <w:trPr>
          <w:trHeight w:val="288"/>
        </w:trPr>
        <w:tc>
          <w:tcPr>
            <w:tcW w:w="1242" w:type="dxa"/>
            <w:vMerge/>
            <w:vAlign w:val="center"/>
          </w:tcPr>
          <w:p w:rsidR="0058065E" w:rsidRDefault="005806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8065E" w:rsidRDefault="005806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071</w:t>
            </w:r>
          </w:p>
        </w:tc>
        <w:tc>
          <w:tcPr>
            <w:tcW w:w="1473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8065E" w:rsidTr="00C471AB">
        <w:tc>
          <w:tcPr>
            <w:tcW w:w="1242" w:type="dxa"/>
            <w:vMerge/>
            <w:vAlign w:val="center"/>
          </w:tcPr>
          <w:p w:rsidR="0058065E" w:rsidRDefault="005806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8065E" w:rsidRDefault="005806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в условной оценке</w:t>
            </w:r>
          </w:p>
        </w:tc>
        <w:tc>
          <w:tcPr>
            <w:tcW w:w="84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по стоимости приобретения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072</w:t>
            </w:r>
          </w:p>
        </w:tc>
        <w:tc>
          <w:tcPr>
            <w:tcW w:w="1473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08</w:t>
            </w:r>
          </w:p>
        </w:tc>
        <w:tc>
          <w:tcPr>
            <w:tcW w:w="2498" w:type="dxa"/>
          </w:tcPr>
          <w:p w:rsidR="00870681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Путевки неоплаченные</w:t>
            </w:r>
          </w:p>
        </w:tc>
        <w:tc>
          <w:tcPr>
            <w:tcW w:w="849" w:type="dxa"/>
            <w:vAlign w:val="center"/>
          </w:tcPr>
          <w:p w:rsidR="00870681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080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09</w:t>
            </w: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 xml:space="preserve">Запасные части к транспортным средствам, выданные взамен </w:t>
            </w:r>
            <w:proofErr w:type="gramStart"/>
            <w:r w:rsidRPr="000C0A5E">
              <w:rPr>
                <w:sz w:val="20"/>
                <w:szCs w:val="27"/>
              </w:rPr>
              <w:t>изношенных</w:t>
            </w:r>
            <w:proofErr w:type="gramEnd"/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090</w:t>
            </w:r>
          </w:p>
        </w:tc>
        <w:tc>
          <w:tcPr>
            <w:tcW w:w="1473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 w:val="restart"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</w:t>
            </w:r>
          </w:p>
        </w:tc>
        <w:tc>
          <w:tcPr>
            <w:tcW w:w="2498" w:type="dxa"/>
          </w:tcPr>
          <w:p w:rsidR="000C0A5E" w:rsidRPr="000C0A5E" w:rsidRDefault="000C0A5E" w:rsidP="000C0A5E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 xml:space="preserve">Обеспечение исполнения обязательств, </w:t>
            </w:r>
          </w:p>
          <w:p w:rsidR="000C0A5E" w:rsidRDefault="000C0A5E" w:rsidP="000C0A5E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всего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100</w:t>
            </w:r>
          </w:p>
        </w:tc>
        <w:tc>
          <w:tcPr>
            <w:tcW w:w="1473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101</w:t>
            </w:r>
          </w:p>
        </w:tc>
        <w:tc>
          <w:tcPr>
            <w:tcW w:w="1473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задаток</w:t>
            </w:r>
          </w:p>
        </w:tc>
        <w:tc>
          <w:tcPr>
            <w:tcW w:w="849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залог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102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банковская гарантия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103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поручительство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104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иное обеспечение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105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 w:val="restart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12</w:t>
            </w:r>
          </w:p>
        </w:tc>
        <w:tc>
          <w:tcPr>
            <w:tcW w:w="2498" w:type="dxa"/>
          </w:tcPr>
          <w:p w:rsidR="000C0A5E" w:rsidRPr="000C0A5E" w:rsidRDefault="000C0A5E" w:rsidP="000C0A5E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 xml:space="preserve">Спецоборудование для выполнения </w:t>
            </w:r>
          </w:p>
          <w:p w:rsidR="000C0A5E" w:rsidRDefault="000C0A5E" w:rsidP="000C0A5E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 xml:space="preserve">Научно </w:t>
            </w:r>
            <w:r w:rsidRPr="000C0A5E">
              <w:rPr>
                <w:sz w:val="20"/>
                <w:szCs w:val="27"/>
              </w:rPr>
              <w:t>исследовательских работ по договорам с заказчиками, всего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120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8065E" w:rsidTr="00C471AB">
        <w:tc>
          <w:tcPr>
            <w:tcW w:w="1242" w:type="dxa"/>
            <w:vMerge/>
            <w:vAlign w:val="center"/>
          </w:tcPr>
          <w:p w:rsidR="0058065E" w:rsidRDefault="005806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8065E" w:rsidRDefault="005806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8065E" w:rsidTr="00C471AB">
        <w:tc>
          <w:tcPr>
            <w:tcW w:w="1242" w:type="dxa"/>
            <w:vMerge/>
            <w:vAlign w:val="center"/>
          </w:tcPr>
          <w:p w:rsidR="0058065E" w:rsidRDefault="005806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8065E" w:rsidRDefault="0058065E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8065E" w:rsidTr="00C471AB">
        <w:tc>
          <w:tcPr>
            <w:tcW w:w="1242" w:type="dxa"/>
            <w:vMerge/>
            <w:vAlign w:val="center"/>
          </w:tcPr>
          <w:p w:rsidR="0058065E" w:rsidRDefault="005806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8065E" w:rsidRDefault="0058065E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0C0A5E" w:rsidTr="00C471AB">
        <w:tc>
          <w:tcPr>
            <w:tcW w:w="1242" w:type="dxa"/>
            <w:vAlign w:val="center"/>
          </w:tcPr>
          <w:p w:rsidR="000C0A5E" w:rsidRDefault="005806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13</w:t>
            </w: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Экспериментальные устройства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130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  <w:p w:rsidR="00700149" w:rsidRDefault="0070014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  <w:p w:rsidR="0070014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Align w:val="center"/>
          </w:tcPr>
          <w:p w:rsidR="000C0A5E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15</w:t>
            </w:r>
          </w:p>
        </w:tc>
        <w:tc>
          <w:tcPr>
            <w:tcW w:w="2498" w:type="dxa"/>
          </w:tcPr>
          <w:p w:rsidR="00F2119B" w:rsidRP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Расчетные документы, не оплаченные </w:t>
            </w:r>
          </w:p>
          <w:p w:rsidR="00F2119B" w:rsidRP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в срок из-за отсутствия средств на счете </w:t>
            </w:r>
          </w:p>
          <w:p w:rsidR="00F2119B" w:rsidRP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государственного (муниципального) </w:t>
            </w:r>
          </w:p>
          <w:p w:rsidR="000C0A5E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учреждения</w:t>
            </w:r>
          </w:p>
        </w:tc>
        <w:tc>
          <w:tcPr>
            <w:tcW w:w="849" w:type="dxa"/>
            <w:vAlign w:val="center"/>
          </w:tcPr>
          <w:p w:rsidR="000C0A5E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150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Align w:val="center"/>
          </w:tcPr>
          <w:p w:rsidR="000C0A5E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16</w:t>
            </w:r>
          </w:p>
        </w:tc>
        <w:tc>
          <w:tcPr>
            <w:tcW w:w="2498" w:type="dxa"/>
          </w:tcPr>
          <w:p w:rsidR="000C0A5E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Переплата пенсий и пособий вследствие неправильного применения законодательства о </w:t>
            </w:r>
            <w:r w:rsidRPr="00F2119B">
              <w:rPr>
                <w:sz w:val="20"/>
                <w:szCs w:val="27"/>
              </w:rPr>
              <w:lastRenderedPageBreak/>
              <w:t>пенсиях и пособиях, счетных ошибок</w:t>
            </w:r>
          </w:p>
        </w:tc>
        <w:tc>
          <w:tcPr>
            <w:tcW w:w="849" w:type="dxa"/>
            <w:vAlign w:val="center"/>
          </w:tcPr>
          <w:p w:rsidR="000C0A5E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lastRenderedPageBreak/>
              <w:t>160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 w:val="restart"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lastRenderedPageBreak/>
              <w:t>17</w:t>
            </w: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Поступления денежных средств, всего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170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171</w:t>
            </w:r>
          </w:p>
        </w:tc>
        <w:tc>
          <w:tcPr>
            <w:tcW w:w="1473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доходы</w:t>
            </w:r>
          </w:p>
        </w:tc>
        <w:tc>
          <w:tcPr>
            <w:tcW w:w="84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расходы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172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источники финансирования дефицита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173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 w:val="restart"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18</w:t>
            </w: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Выбытия денежных средств, всего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180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181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доходы</w:t>
            </w:r>
          </w:p>
        </w:tc>
        <w:tc>
          <w:tcPr>
            <w:tcW w:w="849" w:type="dxa"/>
            <w:vMerge w:val="restart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182</w:t>
            </w:r>
          </w:p>
        </w:tc>
        <w:tc>
          <w:tcPr>
            <w:tcW w:w="1473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расходы</w:t>
            </w:r>
          </w:p>
        </w:tc>
        <w:tc>
          <w:tcPr>
            <w:tcW w:w="84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источники финансирования дефицита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183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 w:val="restart"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20</w:t>
            </w:r>
          </w:p>
        </w:tc>
        <w:tc>
          <w:tcPr>
            <w:tcW w:w="2498" w:type="dxa"/>
          </w:tcPr>
          <w:p w:rsidR="00F2119B" w:rsidRP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Списанная задолженность, </w:t>
            </w:r>
          </w:p>
          <w:p w:rsid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не </w:t>
            </w:r>
            <w:proofErr w:type="gramStart"/>
            <w:r w:rsidRPr="00F2119B">
              <w:rPr>
                <w:sz w:val="20"/>
                <w:szCs w:val="27"/>
              </w:rPr>
              <w:t>востребованная</w:t>
            </w:r>
            <w:proofErr w:type="gramEnd"/>
            <w:r w:rsidRPr="00F2119B">
              <w:rPr>
                <w:sz w:val="20"/>
                <w:szCs w:val="27"/>
              </w:rPr>
              <w:t xml:space="preserve"> кредиторами, всего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200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 w:val="restart"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21</w:t>
            </w:r>
          </w:p>
        </w:tc>
        <w:tc>
          <w:tcPr>
            <w:tcW w:w="2498" w:type="dxa"/>
          </w:tcPr>
          <w:p w:rsidR="00F2119B" w:rsidRP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Основные средства стоимостью до 3000 рублей включительно в эксплуатации, </w:t>
            </w:r>
          </w:p>
          <w:p w:rsid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всего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210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211</w:t>
            </w:r>
          </w:p>
        </w:tc>
        <w:tc>
          <w:tcPr>
            <w:tcW w:w="1473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иное движимое имущество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212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 w:val="restart"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</w:t>
            </w: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220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221</w:t>
            </w:r>
          </w:p>
        </w:tc>
        <w:tc>
          <w:tcPr>
            <w:tcW w:w="1473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основные средства</w:t>
            </w:r>
          </w:p>
        </w:tc>
        <w:tc>
          <w:tcPr>
            <w:tcW w:w="84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222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материальные запасы</w:t>
            </w:r>
          </w:p>
        </w:tc>
        <w:tc>
          <w:tcPr>
            <w:tcW w:w="849" w:type="dxa"/>
            <w:vAlign w:val="center"/>
          </w:tcPr>
          <w:p w:rsidR="00F2119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224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225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 w:val="restart"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23</w:t>
            </w: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Периодические издания для пользования, всего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230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 w:val="restart"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</w:t>
            </w: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Имущество, переданное в доверительное управление, всего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240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241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основные средства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242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недвижимое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243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нематериальные активы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244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245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материальные запасы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246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247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  <w:p w:rsidR="00700149" w:rsidRDefault="0070014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непроизведенные активы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248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финансовые активы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249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 w:val="restart"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</w:t>
            </w: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Имущество, переданное в возмездное пользование (аренду)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250</w:t>
            </w:r>
          </w:p>
        </w:tc>
        <w:tc>
          <w:tcPr>
            <w:tcW w:w="1473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251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основные средства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252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недвижимое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253</w:t>
            </w:r>
          </w:p>
        </w:tc>
        <w:tc>
          <w:tcPr>
            <w:tcW w:w="1473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нематериальные активы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254</w:t>
            </w:r>
          </w:p>
        </w:tc>
        <w:tc>
          <w:tcPr>
            <w:tcW w:w="1473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rPr>
          <w:trHeight w:val="226"/>
        </w:trPr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255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материальные запасы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256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rPr>
          <w:trHeight w:val="254"/>
        </w:trPr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257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 xml:space="preserve">особо ценное движимое </w:t>
            </w:r>
            <w:r w:rsidRPr="00EB0339">
              <w:rPr>
                <w:sz w:val="20"/>
                <w:szCs w:val="27"/>
              </w:rPr>
              <w:lastRenderedPageBreak/>
              <w:t>имущество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непроизведенные активы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258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 w:val="restart"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</w:t>
            </w: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260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261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основные средства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262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недвижимое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263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нематериальные активы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264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346E30" w:rsidTr="00C471AB">
        <w:tc>
          <w:tcPr>
            <w:tcW w:w="1242" w:type="dxa"/>
            <w:vMerge/>
            <w:vAlign w:val="center"/>
          </w:tcPr>
          <w:p w:rsidR="00346E30" w:rsidRDefault="00346E30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346E30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265</w:t>
            </w:r>
          </w:p>
        </w:tc>
        <w:tc>
          <w:tcPr>
            <w:tcW w:w="1473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346E30" w:rsidTr="00C471AB">
        <w:tc>
          <w:tcPr>
            <w:tcW w:w="1242" w:type="dxa"/>
            <w:vMerge/>
            <w:vAlign w:val="center"/>
          </w:tcPr>
          <w:p w:rsidR="00346E30" w:rsidRDefault="00346E30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346E30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rPr>
          <w:trHeight w:val="170"/>
        </w:trPr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материальные запасы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266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346E30" w:rsidTr="00C471AB">
        <w:tc>
          <w:tcPr>
            <w:tcW w:w="1242" w:type="dxa"/>
            <w:vMerge/>
            <w:vAlign w:val="center"/>
          </w:tcPr>
          <w:p w:rsidR="00346E30" w:rsidRDefault="00346E30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346E30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267</w:t>
            </w:r>
          </w:p>
        </w:tc>
        <w:tc>
          <w:tcPr>
            <w:tcW w:w="1473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346E30" w:rsidTr="00C471AB">
        <w:tc>
          <w:tcPr>
            <w:tcW w:w="1242" w:type="dxa"/>
            <w:vMerge/>
            <w:vAlign w:val="center"/>
          </w:tcPr>
          <w:p w:rsidR="00346E30" w:rsidRDefault="00346E30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346E30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непроизведенные активы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268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Align w:val="center"/>
          </w:tcPr>
          <w:p w:rsidR="00EB0339" w:rsidRDefault="00346E30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27</w:t>
            </w: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270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Align w:val="center"/>
          </w:tcPr>
          <w:p w:rsidR="00EB0339" w:rsidRDefault="00346E30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30</w:t>
            </w: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Расчеты по исполнению денежных обязательств через третьих лиц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280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Align w:val="center"/>
          </w:tcPr>
          <w:p w:rsidR="00EB0339" w:rsidRDefault="00346E30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31</w:t>
            </w: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Расчеты по исполнению денежных обязательств через третьих лиц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290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Align w:val="center"/>
          </w:tcPr>
          <w:p w:rsidR="00EB0339" w:rsidRDefault="00346E30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40</w:t>
            </w: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Активы в управляющих компаниях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300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</w:tbl>
    <w:p w:rsidR="00A86DFA" w:rsidRDefault="00A86DFA" w:rsidP="00A86DFA">
      <w:pPr>
        <w:rPr>
          <w:sz w:val="20"/>
          <w:szCs w:val="27"/>
        </w:rPr>
      </w:pPr>
    </w:p>
    <w:p w:rsidR="00346E30" w:rsidRDefault="00346E30" w:rsidP="00A86DFA">
      <w:pPr>
        <w:rPr>
          <w:sz w:val="20"/>
          <w:szCs w:val="27"/>
        </w:rPr>
      </w:pPr>
    </w:p>
    <w:p w:rsidR="00C471AB" w:rsidRDefault="00C471AB" w:rsidP="00A86DFA">
      <w:pPr>
        <w:rPr>
          <w:sz w:val="20"/>
          <w:szCs w:val="27"/>
        </w:rPr>
      </w:pPr>
      <w:r>
        <w:rPr>
          <w:sz w:val="20"/>
          <w:szCs w:val="27"/>
        </w:rPr>
        <w:t xml:space="preserve">Председатель                                                                                                                               Главный бухгалтер </w:t>
      </w:r>
    </w:p>
    <w:p w:rsidR="00870681" w:rsidRDefault="00C471AB" w:rsidP="00A86DFA">
      <w:pPr>
        <w:rPr>
          <w:sz w:val="20"/>
          <w:szCs w:val="27"/>
        </w:rPr>
      </w:pPr>
      <w:r w:rsidRPr="00C471AB">
        <w:rPr>
          <w:sz w:val="20"/>
          <w:szCs w:val="27"/>
        </w:rPr>
        <w:t>ликвидационной комиссии</w:t>
      </w:r>
      <w:r w:rsidR="000F306D">
        <w:rPr>
          <w:sz w:val="20"/>
          <w:szCs w:val="27"/>
        </w:rPr>
        <w:t xml:space="preserve">                                              </w:t>
      </w:r>
      <w:r>
        <w:rPr>
          <w:sz w:val="20"/>
          <w:szCs w:val="27"/>
        </w:rPr>
        <w:t>Д.А.Васильев</w:t>
      </w:r>
    </w:p>
    <w:p w:rsidR="00C471AB" w:rsidRDefault="00AA74E1" w:rsidP="00A86DFA">
      <w:pPr>
        <w:rPr>
          <w:sz w:val="14"/>
          <w:szCs w:val="27"/>
        </w:rPr>
      </w:pPr>
      <w:r>
        <w:rPr>
          <w:noProof/>
          <w:sz w:val="14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585pt;margin-top:-.2pt;width:9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"/>
        </w:pict>
      </w:r>
      <w:r>
        <w:rPr>
          <w:noProof/>
          <w:sz w:val="14"/>
          <w:szCs w:val="27"/>
        </w:rPr>
        <w:pict>
          <v:shape id="AutoShape 5" o:spid="_x0000_s1037" type="#_x0000_t32" style="position:absolute;margin-left:487.5pt;margin-top:-.2pt;width:7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OLMw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"/>
        </w:pict>
      </w:r>
      <w:r>
        <w:rPr>
          <w:noProof/>
          <w:sz w:val="14"/>
          <w:szCs w:val="27"/>
        </w:rPr>
        <w:pict>
          <v:shape id="AutoShape 4" o:spid="_x0000_s1036" type="#_x0000_t32" style="position:absolute;margin-left:142.5pt;margin-top:-.2pt;width:60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"/>
        </w:pict>
      </w:r>
      <w:r>
        <w:rPr>
          <w:noProof/>
          <w:sz w:val="14"/>
          <w:szCs w:val="27"/>
        </w:rPr>
        <w:pict>
          <v:shape id="AutoShape 2" o:spid="_x0000_s1035" type="#_x0000_t32" style="position:absolute;margin-left:213.75pt;margin-top:-.2pt;width:94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"/>
        </w:pict>
      </w:r>
      <w:r w:rsidR="000F306D">
        <w:rPr>
          <w:sz w:val="14"/>
          <w:szCs w:val="27"/>
        </w:rPr>
        <w:t xml:space="preserve">                 </w:t>
      </w:r>
      <w:r w:rsidR="00C471AB" w:rsidRPr="00C471AB">
        <w:rPr>
          <w:sz w:val="14"/>
          <w:szCs w:val="27"/>
        </w:rPr>
        <w:t xml:space="preserve"> </w:t>
      </w:r>
      <w:r w:rsidR="000F306D">
        <w:rPr>
          <w:sz w:val="14"/>
          <w:szCs w:val="27"/>
        </w:rPr>
        <w:t xml:space="preserve">                                                                        </w:t>
      </w:r>
      <w:r w:rsidR="00C471AB" w:rsidRPr="00C471AB">
        <w:rPr>
          <w:sz w:val="14"/>
          <w:szCs w:val="27"/>
        </w:rPr>
        <w:t xml:space="preserve"> (подпись) </w:t>
      </w:r>
      <w:r w:rsidR="000F306D">
        <w:rPr>
          <w:sz w:val="14"/>
          <w:szCs w:val="27"/>
        </w:rPr>
        <w:t xml:space="preserve">                     </w:t>
      </w:r>
      <w:r w:rsidR="00C471AB">
        <w:rPr>
          <w:sz w:val="14"/>
          <w:szCs w:val="27"/>
        </w:rPr>
        <w:t xml:space="preserve"> (расшифровка подписи)                                                                                                                         (подпись)                                  (расшифровка подписи) </w:t>
      </w:r>
    </w:p>
    <w:p w:rsidR="00C471AB" w:rsidRDefault="00C471AB" w:rsidP="00A86DFA">
      <w:pPr>
        <w:rPr>
          <w:sz w:val="14"/>
          <w:szCs w:val="27"/>
        </w:rPr>
      </w:pPr>
    </w:p>
    <w:p w:rsidR="00A550B0" w:rsidRDefault="00A550B0" w:rsidP="00A86DFA">
      <w:pPr>
        <w:rPr>
          <w:sz w:val="20"/>
          <w:szCs w:val="27"/>
        </w:rPr>
      </w:pPr>
    </w:p>
    <w:p w:rsidR="00C471AB" w:rsidRDefault="00AA74E1" w:rsidP="00A86DFA">
      <w:pPr>
        <w:rPr>
          <w:sz w:val="20"/>
          <w:szCs w:val="27"/>
        </w:rPr>
      </w:pPr>
      <w:r>
        <w:rPr>
          <w:noProof/>
          <w:sz w:val="20"/>
          <w:szCs w:val="27"/>
        </w:rPr>
        <w:pict>
          <v:shape id="AutoShape 7" o:spid="_x0000_s1034" type="#_x0000_t32" style="position:absolute;margin-left:142.5pt;margin-top:9.7pt;width:25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86NA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"/>
        </w:pict>
      </w:r>
      <w:r w:rsidR="00C471AB" w:rsidRPr="00C471AB">
        <w:rPr>
          <w:sz w:val="20"/>
          <w:szCs w:val="27"/>
        </w:rPr>
        <w:t xml:space="preserve">Централизованная бухгалтерия </w:t>
      </w:r>
    </w:p>
    <w:p w:rsidR="00A550B0" w:rsidRDefault="000F306D" w:rsidP="00A86DFA">
      <w:pPr>
        <w:rPr>
          <w:sz w:val="14"/>
          <w:szCs w:val="27"/>
        </w:rPr>
      </w:pPr>
      <w:r>
        <w:rPr>
          <w:sz w:val="14"/>
          <w:szCs w:val="27"/>
        </w:rPr>
        <w:t xml:space="preserve">                                                                                                       </w:t>
      </w:r>
      <w:r w:rsidR="00A550B0" w:rsidRPr="00A550B0">
        <w:rPr>
          <w:sz w:val="14"/>
          <w:szCs w:val="27"/>
        </w:rPr>
        <w:t>(наименование, ОГРН, ИНН, КПП, местонахождение)</w:t>
      </w:r>
    </w:p>
    <w:p w:rsidR="00A550B0" w:rsidRDefault="00A550B0" w:rsidP="00A86DFA">
      <w:pPr>
        <w:rPr>
          <w:sz w:val="14"/>
          <w:szCs w:val="27"/>
        </w:rPr>
      </w:pPr>
    </w:p>
    <w:p w:rsidR="00A550B0" w:rsidRDefault="00A550B0" w:rsidP="00A86DFA">
      <w:pPr>
        <w:rPr>
          <w:sz w:val="20"/>
          <w:szCs w:val="27"/>
        </w:rPr>
      </w:pPr>
      <w:r>
        <w:rPr>
          <w:sz w:val="20"/>
          <w:szCs w:val="27"/>
        </w:rPr>
        <w:t xml:space="preserve">Руководитель </w:t>
      </w:r>
      <w:proofErr w:type="gramStart"/>
      <w:r>
        <w:rPr>
          <w:sz w:val="20"/>
          <w:szCs w:val="27"/>
        </w:rPr>
        <w:t xml:space="preserve">( </w:t>
      </w:r>
      <w:proofErr w:type="gramEnd"/>
      <w:r>
        <w:rPr>
          <w:sz w:val="20"/>
          <w:szCs w:val="27"/>
        </w:rPr>
        <w:t xml:space="preserve">уполномоченное лицо) </w:t>
      </w:r>
    </w:p>
    <w:p w:rsidR="00A550B0" w:rsidRDefault="00AA74E1" w:rsidP="00A86DFA">
      <w:pPr>
        <w:rPr>
          <w:sz w:val="14"/>
          <w:szCs w:val="27"/>
        </w:rPr>
      </w:pPr>
      <w:r>
        <w:rPr>
          <w:noProof/>
          <w:sz w:val="14"/>
          <w:szCs w:val="27"/>
        </w:rPr>
        <w:pict>
          <v:shape id="AutoShape 10" o:spid="_x0000_s1033" type="#_x0000_t32" style="position:absolute;margin-left:404.25pt;margin-top:-.15pt;width:10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oANg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"/>
        </w:pict>
      </w:r>
      <w:r>
        <w:rPr>
          <w:noProof/>
          <w:sz w:val="14"/>
          <w:szCs w:val="27"/>
        </w:rPr>
        <w:pict>
          <v:shape id="AutoShape 9" o:spid="_x0000_s1032" type="#_x0000_t32" style="position:absolute;margin-left:294.75pt;margin-top:-.15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2+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"/>
        </w:pict>
      </w:r>
      <w:r>
        <w:rPr>
          <w:noProof/>
          <w:sz w:val="14"/>
          <w:szCs w:val="27"/>
        </w:rPr>
        <w:pict>
          <v:shape id="AutoShape 8" o:spid="_x0000_s1031" type="#_x0000_t32" style="position:absolute;margin-left:176.25pt;margin-top:-.15pt;width:10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lC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DCNF&#10;ehjR497rmBnNQ3sG4wrwqtTWBoL0qJ7Nk6bfHVK66ohqeXR+ORmIzUJE8iYkHJyBJLvhs2bgQwA/&#10;9urY2D5AQhfQMY7kdBsJP3pE4WN2N5uk91OM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"/>
        </w:pict>
      </w:r>
      <w:r w:rsidR="00A550B0">
        <w:rPr>
          <w:sz w:val="14"/>
          <w:szCs w:val="27"/>
        </w:rPr>
        <w:t xml:space="preserve">                                                                                                                      (должность)                                            (подпись)                                      (расшифровка подписи) </w:t>
      </w:r>
    </w:p>
    <w:p w:rsidR="00A550B0" w:rsidRDefault="00AA74E1" w:rsidP="00A86DFA">
      <w:pPr>
        <w:rPr>
          <w:sz w:val="20"/>
          <w:szCs w:val="27"/>
        </w:rPr>
      </w:pPr>
      <w:r>
        <w:rPr>
          <w:noProof/>
          <w:sz w:val="20"/>
          <w:szCs w:val="27"/>
        </w:rPr>
        <w:pict>
          <v:shape id="AutoShape 14" o:spid="_x0000_s1030" type="#_x0000_t32" style="position:absolute;margin-left:362.25pt;margin-top:9.8pt;width:8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"/>
        </w:pict>
      </w:r>
      <w:r>
        <w:rPr>
          <w:noProof/>
          <w:sz w:val="20"/>
          <w:szCs w:val="27"/>
        </w:rPr>
        <w:pict>
          <v:shape id="AutoShape 13" o:spid="_x0000_s1029" type="#_x0000_t32" style="position:absolute;margin-left:252pt;margin-top:9.8pt;width:9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By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PK7gI/g3EFuFVqa0OH9KiezZOm3x1SuuqIann0fjkZCM5CRPImJBycgSy74bNm4EMg&#10;QSTr2Ng+QAIN6BhncrrNhB89ovAxm6SL2f0UI3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"/>
        </w:pict>
      </w:r>
      <w:r>
        <w:rPr>
          <w:noProof/>
          <w:sz w:val="20"/>
          <w:szCs w:val="27"/>
        </w:rPr>
        <w:pict>
          <v:shape id="AutoShape 12" o:spid="_x0000_s1028" type="#_x0000_t32" style="position:absolute;margin-left:165.75pt;margin-top:9.8pt;width:6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"/>
        </w:pict>
      </w:r>
      <w:r>
        <w:rPr>
          <w:noProof/>
          <w:sz w:val="20"/>
          <w:szCs w:val="27"/>
        </w:rPr>
        <w:pict>
          <v:shape id="AutoShape 11" o:spid="_x0000_s1027" type="#_x0000_t32" style="position:absolute;margin-left:66.75pt;margin-top:9.8pt;width:8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"/>
        </w:pict>
      </w:r>
      <w:r w:rsidR="00A550B0">
        <w:rPr>
          <w:sz w:val="20"/>
          <w:szCs w:val="27"/>
        </w:rPr>
        <w:t xml:space="preserve">Исполнитель </w:t>
      </w:r>
    </w:p>
    <w:p w:rsidR="00A550B0" w:rsidRPr="00A550B0" w:rsidRDefault="000F306D" w:rsidP="00A86DFA">
      <w:pPr>
        <w:rPr>
          <w:sz w:val="14"/>
          <w:szCs w:val="27"/>
        </w:rPr>
      </w:pPr>
      <w:r>
        <w:rPr>
          <w:sz w:val="14"/>
          <w:szCs w:val="27"/>
        </w:rPr>
        <w:t xml:space="preserve">                                               </w:t>
      </w:r>
      <w:r w:rsidR="00A550B0" w:rsidRPr="00A550B0">
        <w:rPr>
          <w:sz w:val="14"/>
          <w:szCs w:val="27"/>
        </w:rPr>
        <w:t xml:space="preserve">(должность) </w:t>
      </w:r>
      <w:r>
        <w:rPr>
          <w:sz w:val="14"/>
          <w:szCs w:val="27"/>
        </w:rPr>
        <w:t xml:space="preserve">                                         </w:t>
      </w:r>
      <w:r w:rsidR="00A550B0">
        <w:rPr>
          <w:sz w:val="14"/>
          <w:szCs w:val="27"/>
        </w:rPr>
        <w:t xml:space="preserve">(подпись)                             (расшифровка подписи)                              (телефон) </w:t>
      </w:r>
    </w:p>
    <w:sectPr w:rsidR="00A550B0" w:rsidRPr="00A550B0" w:rsidSect="00777A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099" w:rsidRDefault="001B1099" w:rsidP="00466A12">
      <w:r>
        <w:separator/>
      </w:r>
    </w:p>
  </w:endnote>
  <w:endnote w:type="continuationSeparator" w:id="1">
    <w:p w:rsidR="001B1099" w:rsidRDefault="001B1099" w:rsidP="0046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099" w:rsidRDefault="001B1099" w:rsidP="00466A12">
      <w:r>
        <w:separator/>
      </w:r>
    </w:p>
  </w:footnote>
  <w:footnote w:type="continuationSeparator" w:id="1">
    <w:p w:rsidR="001B1099" w:rsidRDefault="001B1099" w:rsidP="0046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1A"/>
    <w:multiLevelType w:val="hybridMultilevel"/>
    <w:tmpl w:val="FADA06AA"/>
    <w:lvl w:ilvl="0" w:tplc="BC4C47E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CDB"/>
    <w:rsid w:val="000250F1"/>
    <w:rsid w:val="0005267D"/>
    <w:rsid w:val="00076337"/>
    <w:rsid w:val="00086313"/>
    <w:rsid w:val="000C0A5E"/>
    <w:rsid w:val="000D6996"/>
    <w:rsid w:val="000F306D"/>
    <w:rsid w:val="001046DD"/>
    <w:rsid w:val="00145361"/>
    <w:rsid w:val="00191E3B"/>
    <w:rsid w:val="001948B4"/>
    <w:rsid w:val="001B1099"/>
    <w:rsid w:val="001D3322"/>
    <w:rsid w:val="00213276"/>
    <w:rsid w:val="0024419B"/>
    <w:rsid w:val="002619A9"/>
    <w:rsid w:val="00264A66"/>
    <w:rsid w:val="00267262"/>
    <w:rsid w:val="00270159"/>
    <w:rsid w:val="002A13E8"/>
    <w:rsid w:val="002D6993"/>
    <w:rsid w:val="002E7963"/>
    <w:rsid w:val="00314095"/>
    <w:rsid w:val="003230E6"/>
    <w:rsid w:val="00346E30"/>
    <w:rsid w:val="0035125D"/>
    <w:rsid w:val="0038111D"/>
    <w:rsid w:val="0038506A"/>
    <w:rsid w:val="003E26D3"/>
    <w:rsid w:val="0042634D"/>
    <w:rsid w:val="00466A12"/>
    <w:rsid w:val="004763FF"/>
    <w:rsid w:val="0047728D"/>
    <w:rsid w:val="004A7520"/>
    <w:rsid w:val="004B170C"/>
    <w:rsid w:val="004B18E2"/>
    <w:rsid w:val="004C14A8"/>
    <w:rsid w:val="004D3D7F"/>
    <w:rsid w:val="00560CC1"/>
    <w:rsid w:val="0058065E"/>
    <w:rsid w:val="00582373"/>
    <w:rsid w:val="005B26F0"/>
    <w:rsid w:val="005D6B64"/>
    <w:rsid w:val="005F157B"/>
    <w:rsid w:val="00622305"/>
    <w:rsid w:val="00655511"/>
    <w:rsid w:val="00700149"/>
    <w:rsid w:val="00706FB3"/>
    <w:rsid w:val="00712007"/>
    <w:rsid w:val="00745ABD"/>
    <w:rsid w:val="00755DDD"/>
    <w:rsid w:val="007646B9"/>
    <w:rsid w:val="007750C4"/>
    <w:rsid w:val="00777AB5"/>
    <w:rsid w:val="007B00E8"/>
    <w:rsid w:val="0081767F"/>
    <w:rsid w:val="00835B05"/>
    <w:rsid w:val="00846CDB"/>
    <w:rsid w:val="00870681"/>
    <w:rsid w:val="008B4B11"/>
    <w:rsid w:val="009028A6"/>
    <w:rsid w:val="009D5358"/>
    <w:rsid w:val="009D570E"/>
    <w:rsid w:val="009E7DE1"/>
    <w:rsid w:val="009F20F6"/>
    <w:rsid w:val="00A1444B"/>
    <w:rsid w:val="00A2647D"/>
    <w:rsid w:val="00A46D6A"/>
    <w:rsid w:val="00A550B0"/>
    <w:rsid w:val="00A6782E"/>
    <w:rsid w:val="00A86DFA"/>
    <w:rsid w:val="00A971F0"/>
    <w:rsid w:val="00AA74E1"/>
    <w:rsid w:val="00AB5F48"/>
    <w:rsid w:val="00AD60EC"/>
    <w:rsid w:val="00B531CE"/>
    <w:rsid w:val="00B53DA9"/>
    <w:rsid w:val="00BB132E"/>
    <w:rsid w:val="00BF703B"/>
    <w:rsid w:val="00C34333"/>
    <w:rsid w:val="00C471AB"/>
    <w:rsid w:val="00CF1A80"/>
    <w:rsid w:val="00DA39F3"/>
    <w:rsid w:val="00DB09C3"/>
    <w:rsid w:val="00E20D22"/>
    <w:rsid w:val="00E820C5"/>
    <w:rsid w:val="00EB0339"/>
    <w:rsid w:val="00ED4046"/>
    <w:rsid w:val="00EE3F78"/>
    <w:rsid w:val="00F2119B"/>
    <w:rsid w:val="00F72864"/>
    <w:rsid w:val="00F91D28"/>
    <w:rsid w:val="00F93504"/>
    <w:rsid w:val="00FB3203"/>
    <w:rsid w:val="00FC327C"/>
    <w:rsid w:val="00FF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AutoShape 6"/>
        <o:r id="V:Rule2" type="connector" idref="#AutoShape 5"/>
        <o:r id="V:Rule3" type="connector" idref="#AutoShape 4"/>
        <o:r id="V:Rule4" type="connector" idref="#AutoShape 2"/>
        <o:r id="V:Rule5" type="connector" idref="#AutoShape 7"/>
        <o:r id="V:Rule6" type="connector" idref="#AutoShape 10"/>
        <o:r id="V:Rule7" type="connector" idref="#AutoShape 9"/>
        <o:r id="V:Rule8" type="connector" idref="#AutoShape 8"/>
        <o:r id="V:Rule9" type="connector" idref="#AutoShape 14"/>
        <o:r id="V:Rule10" type="connector" idref="#AutoShape 13"/>
        <o:r id="V:Rule11" type="connector" idref="#AutoShape 12"/>
        <o:r id="V:Rule1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E82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20C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7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6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A12"/>
    <w:rPr>
      <w:sz w:val="24"/>
      <w:szCs w:val="24"/>
    </w:rPr>
  </w:style>
  <w:style w:type="paragraph" w:styleId="a8">
    <w:name w:val="footer"/>
    <w:basedOn w:val="a"/>
    <w:link w:val="a9"/>
    <w:rsid w:val="00466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6A12"/>
    <w:rPr>
      <w:sz w:val="24"/>
      <w:szCs w:val="24"/>
    </w:rPr>
  </w:style>
  <w:style w:type="table" w:customStyle="1" w:styleId="10">
    <w:name w:val="Сетка таблицы1"/>
    <w:basedOn w:val="a1"/>
    <w:next w:val="a5"/>
    <w:rsid w:val="00902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E82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20C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7A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rsid w:val="00466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A12"/>
    <w:rPr>
      <w:sz w:val="24"/>
      <w:szCs w:val="24"/>
    </w:rPr>
  </w:style>
  <w:style w:type="paragraph" w:styleId="a8">
    <w:name w:val="footer"/>
    <w:basedOn w:val="a"/>
    <w:link w:val="a9"/>
    <w:rsid w:val="00466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6A12"/>
    <w:rPr>
      <w:sz w:val="24"/>
      <w:szCs w:val="24"/>
    </w:rPr>
  </w:style>
  <w:style w:type="table" w:customStyle="1" w:styleId="10">
    <w:name w:val="Сетка таблицы1"/>
    <w:basedOn w:val="a1"/>
    <w:next w:val="a5"/>
    <w:rsid w:val="00902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8624-C1CB-4208-B0E1-B9FD0496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3299</Words>
  <Characters>17331</Characters>
  <Application>Microsoft Office Word</Application>
  <DocSecurity>0</DocSecurity>
  <Lines>144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Admin</cp:lastModifiedBy>
  <cp:revision>5</cp:revision>
  <cp:lastPrinted>2018-12-28T00:53:00Z</cp:lastPrinted>
  <dcterms:created xsi:type="dcterms:W3CDTF">2018-12-27T12:50:00Z</dcterms:created>
  <dcterms:modified xsi:type="dcterms:W3CDTF">2018-12-28T00:56:00Z</dcterms:modified>
</cp:coreProperties>
</file>