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68" w:rsidRDefault="00845368" w:rsidP="00845368">
      <w:pPr>
        <w:jc w:val="center"/>
        <w:rPr>
          <w:sz w:val="36"/>
          <w:szCs w:val="36"/>
        </w:rPr>
      </w:pPr>
      <w:r w:rsidRPr="00845368">
        <w:rPr>
          <w:sz w:val="36"/>
          <w:szCs w:val="36"/>
        </w:rPr>
        <w:t>Резолюция</w:t>
      </w:r>
    </w:p>
    <w:p w:rsidR="00845368" w:rsidRDefault="00845368" w:rsidP="00845368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по проекту решения</w:t>
      </w:r>
    </w:p>
    <w:p w:rsidR="00556001" w:rsidRDefault="00556001" w:rsidP="00845368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решение Сотниковского сельского Совета депутатов от 28.08.2017 г. № 21-60 «Об утверждении «Единых правил благоустройства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содержания территорий и строений, обеспечение чистоты и порядка населенных пунктов Сотниковского сельсовета»» в соответствии с действующим законодательством. </w:t>
      </w:r>
    </w:p>
    <w:p w:rsidR="001C641F" w:rsidRDefault="001C641F" w:rsidP="00845368">
      <w:pPr>
        <w:jc w:val="center"/>
        <w:rPr>
          <w:sz w:val="28"/>
          <w:szCs w:val="28"/>
        </w:rPr>
      </w:pPr>
    </w:p>
    <w:p w:rsidR="001C641F" w:rsidRPr="004814CD" w:rsidRDefault="00AF3CED" w:rsidP="001C641F">
      <w:pPr>
        <w:rPr>
          <w:sz w:val="28"/>
          <w:szCs w:val="28"/>
        </w:rPr>
      </w:pPr>
      <w:r>
        <w:rPr>
          <w:sz w:val="28"/>
          <w:szCs w:val="28"/>
        </w:rPr>
        <w:t>10.10.2019</w:t>
      </w:r>
      <w:r w:rsidR="00556001">
        <w:rPr>
          <w:sz w:val="28"/>
          <w:szCs w:val="28"/>
        </w:rPr>
        <w:t xml:space="preserve"> года </w:t>
      </w:r>
      <w:r w:rsidR="00D329A0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01</w:t>
      </w:r>
    </w:p>
    <w:p w:rsidR="00D329A0" w:rsidRDefault="00D329A0" w:rsidP="001C641F">
      <w:pPr>
        <w:rPr>
          <w:color w:val="FF0000"/>
          <w:sz w:val="28"/>
          <w:szCs w:val="28"/>
        </w:rPr>
      </w:pPr>
    </w:p>
    <w:p w:rsidR="00D329A0" w:rsidRDefault="00556001" w:rsidP="00556001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Обсудив проект решения «О внесении изменений и дополнений в решение Сотниковского сельского Совета депутатов от 28.08.2017 г. № 21-60 «Об утверждении «Единых правил благоустройства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содержания территорий и строений, обеспечение чистоты и порядка населенных пунктов Сотниковского сельсовета»»  </w:t>
      </w:r>
      <w:r w:rsidR="00D329A0">
        <w:rPr>
          <w:sz w:val="28"/>
          <w:szCs w:val="28"/>
        </w:rPr>
        <w:t>выслушав предложения и замечания, участвующих в публичных слушаниях, руководствуясь ст. 36-1 Устава Сотниковского сельсовета</w:t>
      </w:r>
    </w:p>
    <w:p w:rsidR="00D329A0" w:rsidRDefault="00D329A0" w:rsidP="001C641F">
      <w:pPr>
        <w:rPr>
          <w:sz w:val="28"/>
          <w:szCs w:val="28"/>
        </w:rPr>
      </w:pPr>
    </w:p>
    <w:p w:rsidR="00D329A0" w:rsidRDefault="00D329A0" w:rsidP="00D329A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0516E" w:rsidRDefault="0090516E" w:rsidP="00D329A0">
      <w:pPr>
        <w:jc w:val="center"/>
        <w:rPr>
          <w:sz w:val="28"/>
          <w:szCs w:val="28"/>
        </w:rPr>
      </w:pPr>
    </w:p>
    <w:p w:rsidR="0090516E" w:rsidRDefault="0090516E" w:rsidP="00D329A0">
      <w:pPr>
        <w:jc w:val="center"/>
        <w:rPr>
          <w:sz w:val="28"/>
          <w:szCs w:val="28"/>
        </w:rPr>
      </w:pPr>
    </w:p>
    <w:p w:rsidR="00556001" w:rsidRDefault="0090516E" w:rsidP="00556001">
      <w:pPr>
        <w:numPr>
          <w:ilvl w:val="0"/>
          <w:numId w:val="1"/>
        </w:numPr>
        <w:jc w:val="both"/>
        <w:rPr>
          <w:sz w:val="28"/>
          <w:szCs w:val="28"/>
        </w:rPr>
      </w:pPr>
      <w:r w:rsidRPr="00556001">
        <w:rPr>
          <w:sz w:val="28"/>
          <w:szCs w:val="28"/>
        </w:rPr>
        <w:t xml:space="preserve">Утвердить проект решения </w:t>
      </w:r>
      <w:r w:rsidR="00556001">
        <w:rPr>
          <w:sz w:val="28"/>
          <w:szCs w:val="28"/>
        </w:rPr>
        <w:t>«О внесении изменений и дополнений в решение Сотниковского сельского Совета депутатов от 28.08.2017 г. № 21-60 «Об утверждении «Единых правил благоустройства</w:t>
      </w:r>
      <w:proofErr w:type="gramStart"/>
      <w:r w:rsidR="00556001">
        <w:rPr>
          <w:sz w:val="28"/>
          <w:szCs w:val="28"/>
        </w:rPr>
        <w:t xml:space="preserve"> ,</w:t>
      </w:r>
      <w:proofErr w:type="gramEnd"/>
      <w:r w:rsidR="00556001">
        <w:rPr>
          <w:sz w:val="28"/>
          <w:szCs w:val="28"/>
        </w:rPr>
        <w:t xml:space="preserve"> содержания территорий и строений, обеспечение чистоты и порядка населенных пунктов Сотниковского сельсовета»»</w:t>
      </w:r>
    </w:p>
    <w:p w:rsidR="0090516E" w:rsidRDefault="0090516E" w:rsidP="00556001">
      <w:pPr>
        <w:numPr>
          <w:ilvl w:val="0"/>
          <w:numId w:val="1"/>
        </w:numPr>
        <w:jc w:val="both"/>
        <w:rPr>
          <w:sz w:val="28"/>
          <w:szCs w:val="28"/>
        </w:rPr>
      </w:pPr>
      <w:r w:rsidRPr="00556001">
        <w:rPr>
          <w:sz w:val="28"/>
          <w:szCs w:val="28"/>
        </w:rPr>
        <w:t>Рекомендовать сельскому Совету депута</w:t>
      </w:r>
      <w:r w:rsidR="00556001">
        <w:rPr>
          <w:sz w:val="28"/>
          <w:szCs w:val="28"/>
        </w:rPr>
        <w:t>тов рассмотреть проект решения «О внесении изменений и дополнений в решение Сотниковского сельского Совета депутатов от 28.08.2017 г. № 21-60 «Об утверждении «Единых правил благоустройства</w:t>
      </w:r>
      <w:proofErr w:type="gramStart"/>
      <w:r w:rsidR="00556001">
        <w:rPr>
          <w:sz w:val="28"/>
          <w:szCs w:val="28"/>
        </w:rPr>
        <w:t xml:space="preserve"> ,</w:t>
      </w:r>
      <w:proofErr w:type="gramEnd"/>
      <w:r w:rsidR="00556001">
        <w:rPr>
          <w:sz w:val="28"/>
          <w:szCs w:val="28"/>
        </w:rPr>
        <w:t xml:space="preserve"> содержания территорий и строений, обеспечение чистоты и порядка населенных пунктов Сотниковского сельсовета»»</w:t>
      </w:r>
    </w:p>
    <w:p w:rsidR="0090516E" w:rsidRDefault="0090516E" w:rsidP="0090516E">
      <w:pPr>
        <w:rPr>
          <w:sz w:val="28"/>
          <w:szCs w:val="28"/>
        </w:rPr>
      </w:pPr>
    </w:p>
    <w:p w:rsidR="0090516E" w:rsidRDefault="0090516E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556001" w:rsidRDefault="00556001" w:rsidP="0090516E">
      <w:pPr>
        <w:rPr>
          <w:sz w:val="28"/>
          <w:szCs w:val="28"/>
        </w:rPr>
      </w:pPr>
    </w:p>
    <w:p w:rsidR="0090516E" w:rsidRPr="00D329A0" w:rsidRDefault="0090516E" w:rsidP="0090516E">
      <w:pPr>
        <w:rPr>
          <w:sz w:val="28"/>
          <w:szCs w:val="28"/>
        </w:rPr>
      </w:pPr>
      <w:r>
        <w:rPr>
          <w:sz w:val="28"/>
          <w:szCs w:val="28"/>
        </w:rPr>
        <w:t>Глава Сотниковского сельсовета                                        М.Н. Рыбальченко</w:t>
      </w:r>
    </w:p>
    <w:sectPr w:rsidR="0090516E" w:rsidRPr="00D329A0" w:rsidSect="0002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6924"/>
    <w:multiLevelType w:val="hybridMultilevel"/>
    <w:tmpl w:val="AD52C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845368"/>
    <w:rsid w:val="00020E8E"/>
    <w:rsid w:val="001C641F"/>
    <w:rsid w:val="00262429"/>
    <w:rsid w:val="004814CD"/>
    <w:rsid w:val="00556001"/>
    <w:rsid w:val="00845368"/>
    <w:rsid w:val="0090516E"/>
    <w:rsid w:val="009826C2"/>
    <w:rsid w:val="00A835A5"/>
    <w:rsid w:val="00AF3CED"/>
    <w:rsid w:val="00BF6F6B"/>
    <w:rsid w:val="00D329A0"/>
    <w:rsid w:val="00DE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E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2018-07-19T02:17:00Z</cp:lastPrinted>
  <dcterms:created xsi:type="dcterms:W3CDTF">2019-10-10T01:03:00Z</dcterms:created>
  <dcterms:modified xsi:type="dcterms:W3CDTF">2019-10-10T01:03:00Z</dcterms:modified>
</cp:coreProperties>
</file>