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D" w:rsidRPr="00B40B1D" w:rsidRDefault="00E653D4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="00B40B1D" w:rsidRPr="00B40B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  <w:r w:rsidR="007B5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ПРОЕКТ</w:t>
      </w:r>
    </w:p>
    <w:p w:rsidR="00B40B1D" w:rsidRPr="00B40B1D" w:rsidRDefault="00B40B1D" w:rsidP="00B40B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СОТНИКОВСКИЙ</w:t>
      </w:r>
      <w:r w:rsidRPr="00B40B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КАНСКОГО</w:t>
      </w:r>
      <w:r w:rsidRPr="00B40B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СОТНИКОВСКИЙ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B40B1D" w:rsidRPr="00B40B1D" w:rsidRDefault="00B40B1D" w:rsidP="00B40B1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40B1D" w:rsidRPr="00B40B1D" w:rsidRDefault="00B40B1D" w:rsidP="00B40B1D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«__»________2019</w:t>
      </w: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AF6B6C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AF6B6C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AF6B6C"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</w:t>
      </w:r>
      <w:r w:rsidR="00E653D4" w:rsidRPr="00E653D4">
        <w:rPr>
          <w:rFonts w:ascii="Times New Roman" w:eastAsiaTheme="majorEastAsia" w:hAnsi="Times New Roman" w:cs="Times New Roman"/>
          <w:bCs/>
          <w:i/>
          <w:sz w:val="26"/>
          <w:szCs w:val="26"/>
          <w:lang w:eastAsia="ru-RU"/>
        </w:rPr>
        <w:t>с.</w:t>
      </w:r>
      <w:r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 w:rsidR="00E653D4"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Сотниково</w:t>
      </w:r>
      <w:r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                      № _____</w:t>
      </w:r>
    </w:p>
    <w:p w:rsidR="00B40B1D" w:rsidRPr="00B40B1D" w:rsidRDefault="00B40B1D" w:rsidP="00B40B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и дополнений в Устав</w:t>
      </w: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E653D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 РЕШИЛ: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главу 1 дополнить статьей 1.1 следующего содержания: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«Статья 1.1. Наименование муниципального образования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муниципального образования – «сельское поселение 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Красноярского края», сокращенное – «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края», «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 Данные наименования равнозначны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803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статье </w:t>
      </w:r>
      <w:r w:rsidR="00DC2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C2F96" w:rsidRDefault="00DC2F96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наименовании статьи</w:t>
      </w:r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слово </w:t>
      </w:r>
      <w:r w:rsidR="00760CDA" w:rsidRPr="00760CD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«образовании»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словом </w:t>
      </w:r>
      <w:r w:rsidR="00760CDA" w:rsidRPr="00760CD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«образование»;</w:t>
      </w:r>
    </w:p>
    <w:p w:rsidR="00F03D03" w:rsidRDefault="00DC2F96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1 статьи 3 </w:t>
      </w:r>
      <w:r w:rsidR="0048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слов </w:t>
      </w:r>
      <w:r w:rsidR="00480B9A" w:rsidRP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«Федеральным законом»</w:t>
      </w:r>
      <w:r w:rsidR="0048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="00480B9A" w:rsidRP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D03" w:rsidRP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 131-ФЗ»</w:t>
      </w:r>
      <w:r w:rsid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4B4B" w:rsidRDefault="00F03D03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во втором абзаце пункта 7 статьи 4</w:t>
      </w:r>
      <w:bookmarkStart w:id="0" w:name="_Hlk22553936"/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0B1D"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</w:t>
      </w:r>
      <w:r w:rsidR="00B40B1D"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слова</w:t>
      </w:r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«актов» </w:t>
      </w:r>
      <w:r w:rsidR="00B40B1D"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словами </w:t>
      </w:r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«, соглашений, заключаемых между органами местного самоуправления</w:t>
      </w:r>
      <w:proofErr w:type="gramStart"/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0"/>
    </w:p>
    <w:p w:rsidR="00984B4B" w:rsidRDefault="00B40B1D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</w:t>
      </w:r>
      <w:r w:rsid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  <w:r w:rsid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84B4B" w:rsidRDefault="00984B4B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после слова </w:t>
      </w:r>
      <w:r w:rsidRPr="00984B4B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«через»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984B4B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«местные»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84B4B" w:rsidRDefault="00984B4B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«референдумы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словом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«муниципальные»;</w:t>
      </w:r>
    </w:p>
    <w:p w:rsidR="00984B4B" w:rsidRPr="00984B4B" w:rsidRDefault="00984B4B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подпункт 29 пункта 1 статьи 7 изложить в следующей редакции:</w:t>
      </w:r>
    </w:p>
    <w:p w:rsidR="00B40B1D" w:rsidRDefault="00B40B1D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990520" w:rsidRDefault="00984B4B" w:rsidP="00990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9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9 изложить в следующей редакции:</w:t>
      </w:r>
    </w:p>
    <w:p w:rsidR="00990520" w:rsidRPr="00990520" w:rsidRDefault="00990520" w:rsidP="00990520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99052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990520">
        <w:rPr>
          <w:b/>
          <w:sz w:val="26"/>
          <w:szCs w:val="26"/>
        </w:rPr>
        <w:t>. Органы местного самоуправления, наделяемые правами юридического лица</w:t>
      </w:r>
    </w:p>
    <w:p w:rsidR="00990520" w:rsidRPr="00990520" w:rsidRDefault="00990520" w:rsidP="009905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Администрация поселения, </w:t>
      </w:r>
      <w:r w:rsidR="00760CDA" w:rsidRPr="00760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поселения</w:t>
      </w: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наделяются правами юридического лица и являются муниципальными казенными учреждениями </w:t>
      </w:r>
    </w:p>
    <w:p w:rsidR="00990520" w:rsidRPr="00990520" w:rsidRDefault="00990520" w:rsidP="009905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990520" w:rsidRDefault="00990520" w:rsidP="009905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12425" w:rsidRDefault="00F12425" w:rsidP="009905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главу 1 дополнить статьей 9.2 следующего содержания: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9.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Осуществление органами местного самоуправления отдельных переданных государственных полномочий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Красноярского края - законами Красноярского края.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 </w:t>
      </w:r>
    </w:p>
    <w:p w:rsidR="00F12425" w:rsidRDefault="001471F7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2425"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</w:t>
      </w:r>
      <w:proofErr w:type="gramStart"/>
      <w:r w:rsidR="00F12425"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пункт 5 статьи 12 исключить;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статье 14: </w:t>
      </w:r>
    </w:p>
    <w:p w:rsidR="00B40B1D" w:rsidRPr="00B40B1D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1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1 изложить в следующей редакции:</w:t>
      </w:r>
    </w:p>
    <w:p w:rsidR="00B40B1D" w:rsidRPr="00B40B1D" w:rsidRDefault="00B40B1D" w:rsidP="00B40B1D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6B6C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6B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преобразования поселения,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1.2 дополнить словами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пункт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15 дополнить словами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порядке, установленном муниципальным нормативно-правовым актом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16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 </w:t>
      </w:r>
      <w:r w:rsidR="00F12425"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«и т.д.»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подпункт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1 статьи 2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6B6C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преобразования поселения, осуществляемого в соответствии с частями 3, 3.1-1, 5, 7.2 статьи 13 Федерального закона от 06.10.2003 № 131-ФЗ «Об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пункт 1.2 статьи 2</w:t>
      </w:r>
      <w:r w:rsidR="00572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22B4" w:rsidRDefault="005722B4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статье 33 изложить в следующей редакции:</w:t>
      </w:r>
    </w:p>
    <w:p w:rsidR="005722B4" w:rsidRDefault="005722B4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</w:t>
      </w:r>
      <w:r w:rsidR="00463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изложить в следующей редакции:</w:t>
      </w:r>
    </w:p>
    <w:p w:rsidR="00463EFA" w:rsidRDefault="00463EFA" w:rsidP="0046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В целях решения непосредственно населением вопросов местного значения проводится местный референдум.</w:t>
      </w:r>
    </w:p>
    <w:p w:rsidR="00463EFA" w:rsidRDefault="00463EFA" w:rsidP="0046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референдум проводится на всей территории поселения</w:t>
      </w:r>
      <w:proofErr w:type="gramStart"/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463EFA" w:rsidRPr="00463EFA" w:rsidRDefault="00463EFA" w:rsidP="00463EF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пункт 8 изложить в следующей редакции:</w:t>
      </w:r>
    </w:p>
    <w:p w:rsidR="005600B5" w:rsidRDefault="00463EFA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B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олосование</w:t>
      </w:r>
      <w:r w:rsidR="00560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местном референдуме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всеобщего равного и прямого волеизъявления при тайном голосовании</w:t>
      </w:r>
      <w:proofErr w:type="gramStart"/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5722B4" w:rsidRPr="005600B5" w:rsidRDefault="005600B5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C5D08" w:rsidRP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2 статьи 34 исключить;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статье 3</w:t>
      </w:r>
      <w:r w:rsidR="00FB5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C5D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B5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B5FD3" w:rsidRDefault="00FB5FD3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1 слово </w:t>
      </w:r>
      <w:r w:rsidRPr="00FB5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«проводятся»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FB5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«могут проводиться»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4C5D08" w:rsidRDefault="00693F4E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подпункте 1 пункта 2 слово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«конституции»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исключить, слово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«(устава)»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«устава»,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«субъекта Российской Федерации»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«Красноярского края»;   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4 изложить в следующей редакции: </w:t>
      </w:r>
    </w:p>
    <w:p w:rsidR="00D56484" w:rsidRPr="00D85124" w:rsidRDefault="00B40B1D" w:rsidP="00D8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</w:t>
      </w:r>
    </w:p>
    <w:p w:rsidR="008179F9" w:rsidRDefault="00D85124" w:rsidP="00D5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1.17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статью 49 изложить в следующей редакции:</w:t>
      </w:r>
    </w:p>
    <w:p w:rsidR="007071C1" w:rsidRPr="00E17E03" w:rsidRDefault="007071C1" w:rsidP="00707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«Статья </w:t>
      </w:r>
      <w:r w:rsid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 поселения</w:t>
      </w:r>
    </w:p>
    <w:p w:rsidR="007071C1" w:rsidRDefault="007071C1" w:rsidP="00D5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1C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07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D56484" w:rsidRDefault="00D85124" w:rsidP="00D5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1.18</w:t>
      </w:r>
      <w:r w:rsidR="00D564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статью 50 изложить в следующей редакции:</w:t>
      </w:r>
    </w:p>
    <w:p w:rsidR="00D56484" w:rsidRPr="00E17E03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«Статья 50. Местные налоги и сборы, средства самообложения </w:t>
      </w:r>
    </w:p>
    <w:p w:rsidR="00D56484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Местные налоги, сборы, а также льготы по их уплате устанавливаются сельским Советом депутатов в соответствии с законами Российской Федерации и Красноярского края.</w:t>
      </w:r>
    </w:p>
    <w:p w:rsidR="00D56484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сельсовета, за исключением отдельных категорий граждан, численность которых не может превышать 30 процентов от общего числа жителей сельсовета и для которых размер платежей может быть уменьшен.</w:t>
      </w:r>
    </w:p>
    <w:p w:rsidR="00D56484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Вопросы введения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</w:t>
      </w:r>
      <w:r w:rsidR="004C5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D56484" w:rsidRPr="00D05BDE" w:rsidRDefault="00D8512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1.19</w:t>
      </w:r>
      <w:r w:rsidR="00D56484" w:rsidRPr="00D0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главу 12 дополнить статьей 55.1 следующего содержания:</w:t>
      </w:r>
    </w:p>
    <w:p w:rsidR="009B16B6" w:rsidRPr="009B16B6" w:rsidRDefault="009B16B6" w:rsidP="009B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55.1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 органов</w:t>
      </w:r>
      <w:r w:rsidRPr="009B1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местного самоуправления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должностных лиц местного </w:t>
      </w:r>
      <w:r w:rsidRPr="009B1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самоуправления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перед государством</w:t>
      </w:r>
    </w:p>
    <w:p w:rsidR="001471F7" w:rsidRDefault="009B16B6" w:rsidP="001471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органов </w:t>
      </w:r>
      <w:r w:rsidRPr="009B16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</w:t>
      </w:r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 местного самоуправления поселения перед государством</w:t>
      </w:r>
      <w:bookmarkStart w:id="1" w:name="_GoBack"/>
      <w:bookmarkEnd w:id="1"/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471F7" w:rsidRPr="001471F7" w:rsidRDefault="001471F7" w:rsidP="001471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89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9758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899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</w:t>
      </w:r>
    </w:p>
    <w:p w:rsidR="001471F7" w:rsidRPr="00975899" w:rsidRDefault="001471F7" w:rsidP="001471F7">
      <w:pPr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75899">
        <w:rPr>
          <w:rFonts w:ascii="Times New Roman" w:hAnsi="Times New Roman" w:cs="Times New Roman"/>
          <w:sz w:val="24"/>
          <w:szCs w:val="24"/>
        </w:rPr>
        <w:t xml:space="preserve">Настоящее решение о внесении изменений и дополнений в Устав Сотниковского сельсовета </w:t>
      </w:r>
      <w:proofErr w:type="spellStart"/>
      <w:r w:rsidRPr="00975899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975899">
        <w:rPr>
          <w:rFonts w:ascii="Times New Roman" w:hAnsi="Times New Roman" w:cs="Times New Roman"/>
          <w:sz w:val="24"/>
          <w:szCs w:val="24"/>
        </w:rPr>
        <w:t xml:space="preserve"> района Красноярского края подлежит официальному опубликованию после его государственной регистрации и вступает в силу в день</w:t>
      </w:r>
      <w:proofErr w:type="gramStart"/>
      <w:r w:rsidRPr="00975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899">
        <w:rPr>
          <w:rFonts w:ascii="Times New Roman" w:hAnsi="Times New Roman" w:cs="Times New Roman"/>
          <w:sz w:val="24"/>
          <w:szCs w:val="24"/>
        </w:rPr>
        <w:t xml:space="preserve"> следующий за днем его официального опубликования в печатном издании «СЕЛЬСКИЕ ВЕСТИ» и подлежит размещению на официальном сайте Сотниковского сельсовета.</w:t>
      </w:r>
    </w:p>
    <w:p w:rsidR="001471F7" w:rsidRPr="00975899" w:rsidRDefault="001471F7" w:rsidP="001471F7">
      <w:pPr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 xml:space="preserve"> Глава Сотниковского сельсовета обязан опубликовать (обнародовать) зарегистрированное Решение о внесении изменений и дополнений в Устав сельсовета </w:t>
      </w:r>
      <w:proofErr w:type="spellStart"/>
      <w:r w:rsidRPr="00975899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975899">
        <w:rPr>
          <w:rFonts w:ascii="Times New Roman" w:hAnsi="Times New Roman" w:cs="Times New Roman"/>
          <w:sz w:val="24"/>
          <w:szCs w:val="24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1471F7" w:rsidRPr="00975899" w:rsidRDefault="001471F7" w:rsidP="0014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>Председатель Сотниковского сельского</w:t>
      </w:r>
    </w:p>
    <w:p w:rsidR="001471F7" w:rsidRPr="00975899" w:rsidRDefault="001471F7" w:rsidP="0014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                   </w:t>
      </w:r>
      <w:proofErr w:type="spellStart"/>
      <w:r w:rsidRPr="00975899">
        <w:rPr>
          <w:rFonts w:ascii="Times New Roman" w:hAnsi="Times New Roman" w:cs="Times New Roman"/>
          <w:sz w:val="24"/>
          <w:szCs w:val="24"/>
        </w:rPr>
        <w:t>О.Н.Асташкевич</w:t>
      </w:r>
      <w:proofErr w:type="spellEnd"/>
    </w:p>
    <w:p w:rsidR="001471F7" w:rsidRPr="00975899" w:rsidRDefault="001471F7" w:rsidP="0014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М.Н.Рыбальченко</w:t>
      </w:r>
    </w:p>
    <w:p w:rsidR="00B40B1D" w:rsidRPr="00B40B1D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40B1D" w:rsidRPr="00B40B1D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A8" w:rsidRDefault="007B52A8" w:rsidP="00B40B1D">
      <w:pPr>
        <w:spacing w:after="0" w:line="240" w:lineRule="auto"/>
      </w:pPr>
      <w:r>
        <w:separator/>
      </w:r>
    </w:p>
  </w:endnote>
  <w:endnote w:type="continuationSeparator" w:id="0">
    <w:p w:rsidR="007B52A8" w:rsidRDefault="007B52A8" w:rsidP="00B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A8" w:rsidRDefault="007B52A8" w:rsidP="00B40B1D">
      <w:pPr>
        <w:spacing w:after="0" w:line="240" w:lineRule="auto"/>
      </w:pPr>
      <w:r>
        <w:separator/>
      </w:r>
    </w:p>
  </w:footnote>
  <w:footnote w:type="continuationSeparator" w:id="0">
    <w:p w:rsidR="007B52A8" w:rsidRDefault="007B52A8" w:rsidP="00B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0E6C"/>
    <w:multiLevelType w:val="multilevel"/>
    <w:tmpl w:val="087CE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2A"/>
    <w:rsid w:val="00005334"/>
    <w:rsid w:val="000079B0"/>
    <w:rsid w:val="00044CCE"/>
    <w:rsid w:val="00105EC1"/>
    <w:rsid w:val="0014409D"/>
    <w:rsid w:val="001471F7"/>
    <w:rsid w:val="001B01CE"/>
    <w:rsid w:val="001C0EA5"/>
    <w:rsid w:val="00236968"/>
    <w:rsid w:val="00252350"/>
    <w:rsid w:val="00267A2D"/>
    <w:rsid w:val="004246E4"/>
    <w:rsid w:val="004420AE"/>
    <w:rsid w:val="00463EFA"/>
    <w:rsid w:val="00480B9A"/>
    <w:rsid w:val="004961E7"/>
    <w:rsid w:val="004C5D08"/>
    <w:rsid w:val="005600B5"/>
    <w:rsid w:val="005722B4"/>
    <w:rsid w:val="005843AE"/>
    <w:rsid w:val="00586C80"/>
    <w:rsid w:val="005900FE"/>
    <w:rsid w:val="00693F4E"/>
    <w:rsid w:val="006D4BDD"/>
    <w:rsid w:val="006F5D7F"/>
    <w:rsid w:val="007071C1"/>
    <w:rsid w:val="0073349D"/>
    <w:rsid w:val="00760CDA"/>
    <w:rsid w:val="007B52A8"/>
    <w:rsid w:val="007B5949"/>
    <w:rsid w:val="008179F9"/>
    <w:rsid w:val="00847E0F"/>
    <w:rsid w:val="008C7E48"/>
    <w:rsid w:val="009074D0"/>
    <w:rsid w:val="009516F9"/>
    <w:rsid w:val="00984B4B"/>
    <w:rsid w:val="00990520"/>
    <w:rsid w:val="009B16B6"/>
    <w:rsid w:val="00A970F8"/>
    <w:rsid w:val="00AE22CF"/>
    <w:rsid w:val="00AF5538"/>
    <w:rsid w:val="00AF6B6C"/>
    <w:rsid w:val="00B40B1D"/>
    <w:rsid w:val="00B80380"/>
    <w:rsid w:val="00BB6F8C"/>
    <w:rsid w:val="00C4032A"/>
    <w:rsid w:val="00CC29BB"/>
    <w:rsid w:val="00D05BDE"/>
    <w:rsid w:val="00D56484"/>
    <w:rsid w:val="00D85124"/>
    <w:rsid w:val="00DC2F96"/>
    <w:rsid w:val="00E17E03"/>
    <w:rsid w:val="00E653D4"/>
    <w:rsid w:val="00EE50E6"/>
    <w:rsid w:val="00F03D03"/>
    <w:rsid w:val="00F12425"/>
    <w:rsid w:val="00FB5FD3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8"/>
  </w:style>
  <w:style w:type="paragraph" w:styleId="1">
    <w:name w:val="heading 1"/>
    <w:basedOn w:val="a"/>
    <w:next w:val="a"/>
    <w:link w:val="10"/>
    <w:qFormat/>
    <w:rsid w:val="001C0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4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0B1D"/>
    <w:rPr>
      <w:vertAlign w:val="superscript"/>
    </w:rPr>
  </w:style>
  <w:style w:type="paragraph" w:styleId="a6">
    <w:name w:val="Body Text"/>
    <w:basedOn w:val="a"/>
    <w:link w:val="a7"/>
    <w:semiHidden/>
    <w:rsid w:val="009905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0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1C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C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DB83-8DBD-4623-B064-973D35B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24</cp:revision>
  <dcterms:created xsi:type="dcterms:W3CDTF">2019-11-12T04:22:00Z</dcterms:created>
  <dcterms:modified xsi:type="dcterms:W3CDTF">2019-11-28T04:52:00Z</dcterms:modified>
</cp:coreProperties>
</file>