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419" w:rsidRPr="00AD4884" w:rsidRDefault="00534419" w:rsidP="00DF0506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D4884">
        <w:rPr>
          <w:rFonts w:ascii="Times New Roman" w:hAnsi="Times New Roman" w:cs="Times New Roman"/>
          <w:sz w:val="28"/>
          <w:szCs w:val="28"/>
        </w:rPr>
        <w:t>Прокуратура Красноярского края</w:t>
      </w:r>
    </w:p>
    <w:p w:rsidR="00534419" w:rsidRPr="00AD4884" w:rsidRDefault="00534419" w:rsidP="00DF0506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534419" w:rsidRPr="00AD4884" w:rsidRDefault="00534419" w:rsidP="00DF0506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Старшему</w:t>
      </w:r>
      <w:r w:rsidRPr="00AD4884">
        <w:rPr>
          <w:rFonts w:ascii="Times New Roman" w:hAnsi="Times New Roman" w:cs="Times New Roman"/>
          <w:sz w:val="28"/>
          <w:szCs w:val="28"/>
        </w:rPr>
        <w:t xml:space="preserve"> помощник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D4884">
        <w:rPr>
          <w:rFonts w:ascii="Times New Roman" w:hAnsi="Times New Roman" w:cs="Times New Roman"/>
          <w:sz w:val="28"/>
          <w:szCs w:val="28"/>
        </w:rPr>
        <w:t xml:space="preserve"> прокурора края по связям со средствами массовой информации</w:t>
      </w:r>
    </w:p>
    <w:p w:rsidR="00534419" w:rsidRPr="00AD4884" w:rsidRDefault="00534419" w:rsidP="00DF0506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534419" w:rsidRDefault="00534419" w:rsidP="00DF0506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AD4884">
        <w:rPr>
          <w:rFonts w:ascii="Times New Roman" w:hAnsi="Times New Roman" w:cs="Times New Roman"/>
          <w:sz w:val="28"/>
          <w:szCs w:val="28"/>
        </w:rPr>
        <w:t>советнику юстиции</w:t>
      </w:r>
    </w:p>
    <w:p w:rsidR="00534419" w:rsidRDefault="00534419" w:rsidP="00DF0506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534419" w:rsidRPr="00A455AA" w:rsidRDefault="00534419" w:rsidP="00DF0506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AD4884">
        <w:rPr>
          <w:rFonts w:ascii="Times New Roman" w:hAnsi="Times New Roman" w:cs="Times New Roman"/>
          <w:sz w:val="28"/>
          <w:szCs w:val="28"/>
        </w:rPr>
        <w:t>Климовой О.В.</w:t>
      </w:r>
    </w:p>
    <w:p w:rsidR="00534419" w:rsidRDefault="00534419" w:rsidP="00DF050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34419" w:rsidRDefault="00534419" w:rsidP="00DF05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4419" w:rsidRDefault="00534419" w:rsidP="00DF05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4419" w:rsidRDefault="00534419" w:rsidP="00DF05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4419" w:rsidRDefault="00534419" w:rsidP="00DF05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4419" w:rsidRDefault="00534419" w:rsidP="00DF050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4419" w:rsidRDefault="00534419" w:rsidP="00DF0506">
      <w:pPr>
        <w:spacing w:after="0"/>
        <w:ind w:left="-567"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4419" w:rsidRPr="009979BF" w:rsidRDefault="00534419" w:rsidP="008D7491">
      <w:pPr>
        <w:spacing w:after="0" w:line="240" w:lineRule="exact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79BF">
        <w:rPr>
          <w:rFonts w:ascii="Times New Roman" w:hAnsi="Times New Roman" w:cs="Times New Roman"/>
          <w:b/>
          <w:bCs/>
          <w:sz w:val="28"/>
          <w:szCs w:val="28"/>
        </w:rPr>
        <w:t>ПРЕСС – РЕЛИЗ</w:t>
      </w:r>
    </w:p>
    <w:p w:rsidR="00534419" w:rsidRPr="00DF0506" w:rsidRDefault="00534419" w:rsidP="008D7491">
      <w:pPr>
        <w:spacing w:after="0" w:line="240" w:lineRule="exac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результате принятых прокуратурой мер подрядчиком возвращены более полумиллиона рублей, полученные за фактически невыполненные работы в рамках национального проекта «Культура»)</w:t>
      </w:r>
    </w:p>
    <w:p w:rsidR="00534419" w:rsidRPr="00DF0506" w:rsidRDefault="00534419" w:rsidP="008D7491">
      <w:pPr>
        <w:spacing w:after="0" w:line="240" w:lineRule="exact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34419" w:rsidRDefault="00534419" w:rsidP="008D7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DE6">
        <w:rPr>
          <w:rFonts w:ascii="Times New Roman" w:hAnsi="Times New Roman" w:cs="Times New Roman"/>
          <w:sz w:val="28"/>
          <w:szCs w:val="28"/>
        </w:rPr>
        <w:t>Канской межрайонной прокуратурой проведена проверка соблюдения законодательства в сфере ре</w:t>
      </w:r>
      <w:r>
        <w:rPr>
          <w:rFonts w:ascii="Times New Roman" w:hAnsi="Times New Roman" w:cs="Times New Roman"/>
          <w:sz w:val="28"/>
          <w:szCs w:val="28"/>
        </w:rPr>
        <w:t>ализации национального проекта «Культура».</w:t>
      </w:r>
      <w:r w:rsidRPr="00E87D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419" w:rsidRPr="00A1371F" w:rsidRDefault="00534419" w:rsidP="00A13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71F">
        <w:rPr>
          <w:rFonts w:ascii="Times New Roman" w:hAnsi="Times New Roman" w:cs="Times New Roman"/>
          <w:sz w:val="28"/>
          <w:szCs w:val="28"/>
        </w:rPr>
        <w:t xml:space="preserve">Установлено, что между МБУК «Межпоселенческая клубная система» и ООО «Водоканал Абанского района»  заключен государственный контракт на выполнение работ по капитальному ремонту здания Браженского Дома культуры. </w:t>
      </w:r>
    </w:p>
    <w:p w:rsidR="00534419" w:rsidRDefault="00534419" w:rsidP="00A13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ходе выезда и осмотра выполненных работ оперативными работниками Канской межрайонной прокуратуры вскрыты факты приемки фактически невыполненных работ, в результате чего подрядчику излишне выплачены денежные средства в размере 519 744, 62 руб.</w:t>
      </w:r>
    </w:p>
    <w:p w:rsidR="00534419" w:rsidRDefault="00534419" w:rsidP="00E10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 результатам проведенной проверки прокуратурой в адрес главы Канского района внесено представление, в отношении виновных должностных лиц возбуждены дела об административных правонарушениях предусмотренных ч. 5, 10 ст. 7.32 КоАП РФ.</w:t>
      </w:r>
    </w:p>
    <w:p w:rsidR="00534419" w:rsidRDefault="00534419" w:rsidP="00E100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 результатам рассмотрения представления 3 должностных лица привлечены к дисциплинарной ответственности, подрядчиком возвращены в бюджет излишне выплаченные денежные средства в размере 519 744, 62 руб.</w:t>
      </w:r>
    </w:p>
    <w:p w:rsidR="00534419" w:rsidRDefault="00534419" w:rsidP="008D7491">
      <w:pPr>
        <w:spacing w:after="0" w:line="240" w:lineRule="exact"/>
        <w:ind w:right="-284"/>
        <w:rPr>
          <w:rFonts w:ascii="Times New Roman" w:hAnsi="Times New Roman" w:cs="Times New Roman"/>
          <w:sz w:val="28"/>
          <w:szCs w:val="28"/>
        </w:rPr>
      </w:pPr>
    </w:p>
    <w:p w:rsidR="00534419" w:rsidRDefault="00534419" w:rsidP="007A7D16">
      <w:pPr>
        <w:spacing w:after="0" w:line="240" w:lineRule="exact"/>
        <w:ind w:right="-284"/>
        <w:rPr>
          <w:rFonts w:ascii="Times New Roman" w:hAnsi="Times New Roman" w:cs="Times New Roman"/>
          <w:sz w:val="28"/>
          <w:szCs w:val="28"/>
        </w:rPr>
      </w:pPr>
    </w:p>
    <w:p w:rsidR="00534419" w:rsidRDefault="00534419" w:rsidP="007A7D16">
      <w:pPr>
        <w:spacing w:after="0" w:line="240" w:lineRule="exact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прокурора </w:t>
      </w:r>
    </w:p>
    <w:p w:rsidR="00534419" w:rsidRDefault="00534419" w:rsidP="007A7D16">
      <w:pPr>
        <w:spacing w:after="0" w:line="240" w:lineRule="exact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заместитель прокурора</w:t>
      </w:r>
    </w:p>
    <w:p w:rsidR="00534419" w:rsidRDefault="00534419" w:rsidP="007A7D16">
      <w:pPr>
        <w:spacing w:after="0" w:line="240" w:lineRule="exact"/>
        <w:ind w:right="-284"/>
        <w:rPr>
          <w:rFonts w:ascii="Times New Roman" w:hAnsi="Times New Roman" w:cs="Times New Roman"/>
          <w:sz w:val="28"/>
          <w:szCs w:val="28"/>
        </w:rPr>
      </w:pPr>
    </w:p>
    <w:p w:rsidR="00534419" w:rsidRDefault="00534419" w:rsidP="007A7D16">
      <w:pPr>
        <w:spacing w:after="0" w:line="240" w:lineRule="exact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 советник юстиции                                                             Д.А. Кожакин</w:t>
      </w:r>
    </w:p>
    <w:p w:rsidR="00534419" w:rsidRDefault="00534419" w:rsidP="008D7491">
      <w:pPr>
        <w:spacing w:after="0" w:line="240" w:lineRule="exact"/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534419" w:rsidRDefault="00534419" w:rsidP="008D7491">
      <w:pPr>
        <w:spacing w:line="240" w:lineRule="exact"/>
        <w:ind w:left="-567"/>
        <w:rPr>
          <w:rFonts w:ascii="Times New Roman" w:hAnsi="Times New Roman" w:cs="Times New Roman"/>
          <w:sz w:val="28"/>
          <w:szCs w:val="28"/>
        </w:rPr>
      </w:pPr>
    </w:p>
    <w:p w:rsidR="00534419" w:rsidRDefault="00534419" w:rsidP="008D7491">
      <w:pPr>
        <w:spacing w:line="240" w:lineRule="exact"/>
        <w:ind w:left="-567"/>
        <w:rPr>
          <w:rFonts w:ascii="Times New Roman" w:hAnsi="Times New Roman" w:cs="Times New Roman"/>
          <w:sz w:val="28"/>
          <w:szCs w:val="28"/>
        </w:rPr>
      </w:pPr>
    </w:p>
    <w:p w:rsidR="00534419" w:rsidRDefault="00534419" w:rsidP="008D7491">
      <w:pPr>
        <w:spacing w:line="240" w:lineRule="exact"/>
        <w:ind w:left="-567"/>
        <w:rPr>
          <w:rFonts w:ascii="Times New Roman" w:hAnsi="Times New Roman" w:cs="Times New Roman"/>
          <w:sz w:val="28"/>
          <w:szCs w:val="28"/>
        </w:rPr>
      </w:pPr>
    </w:p>
    <w:p w:rsidR="00534419" w:rsidRDefault="00534419" w:rsidP="008D7491">
      <w:pPr>
        <w:spacing w:line="240" w:lineRule="exact"/>
        <w:ind w:left="-567"/>
        <w:rPr>
          <w:rFonts w:ascii="Times New Roman" w:hAnsi="Times New Roman" w:cs="Times New Roman"/>
          <w:sz w:val="28"/>
          <w:szCs w:val="28"/>
        </w:rPr>
      </w:pPr>
    </w:p>
    <w:p w:rsidR="00534419" w:rsidRDefault="00534419" w:rsidP="008D7491">
      <w:pPr>
        <w:spacing w:line="240" w:lineRule="exact"/>
        <w:ind w:left="-567"/>
        <w:rPr>
          <w:rFonts w:ascii="Times New Roman" w:hAnsi="Times New Roman" w:cs="Times New Roman"/>
          <w:sz w:val="28"/>
          <w:szCs w:val="28"/>
        </w:rPr>
      </w:pPr>
    </w:p>
    <w:p w:rsidR="00534419" w:rsidRDefault="00534419" w:rsidP="008D7491">
      <w:pPr>
        <w:spacing w:line="240" w:lineRule="exact"/>
        <w:ind w:left="-567"/>
        <w:rPr>
          <w:rFonts w:ascii="Times New Roman" w:hAnsi="Times New Roman" w:cs="Times New Roman"/>
          <w:sz w:val="28"/>
          <w:szCs w:val="28"/>
        </w:rPr>
      </w:pPr>
    </w:p>
    <w:p w:rsidR="00534419" w:rsidRDefault="00534419" w:rsidP="008D7491">
      <w:pPr>
        <w:spacing w:line="240" w:lineRule="exact"/>
        <w:ind w:left="-567"/>
        <w:rPr>
          <w:rFonts w:ascii="Times New Roman" w:hAnsi="Times New Roman" w:cs="Times New Roman"/>
          <w:sz w:val="28"/>
          <w:szCs w:val="28"/>
        </w:rPr>
      </w:pPr>
    </w:p>
    <w:p w:rsidR="00534419" w:rsidRDefault="00534419" w:rsidP="008D7491">
      <w:pPr>
        <w:spacing w:line="240" w:lineRule="exact"/>
        <w:ind w:left="-567"/>
        <w:rPr>
          <w:rFonts w:ascii="Times New Roman" w:hAnsi="Times New Roman" w:cs="Times New Roman"/>
          <w:sz w:val="28"/>
          <w:szCs w:val="28"/>
        </w:rPr>
      </w:pPr>
    </w:p>
    <w:p w:rsidR="00534419" w:rsidRDefault="00534419" w:rsidP="008D7491">
      <w:pPr>
        <w:spacing w:line="240" w:lineRule="exact"/>
        <w:ind w:left="-567"/>
        <w:rPr>
          <w:rFonts w:ascii="Times New Roman" w:hAnsi="Times New Roman" w:cs="Times New Roman"/>
          <w:sz w:val="28"/>
          <w:szCs w:val="28"/>
        </w:rPr>
      </w:pPr>
    </w:p>
    <w:p w:rsidR="00534419" w:rsidRDefault="00534419" w:rsidP="008D7491">
      <w:pPr>
        <w:spacing w:line="240" w:lineRule="exact"/>
        <w:ind w:left="-567"/>
        <w:rPr>
          <w:rFonts w:ascii="Times New Roman" w:hAnsi="Times New Roman" w:cs="Times New Roman"/>
          <w:sz w:val="28"/>
          <w:szCs w:val="28"/>
        </w:rPr>
      </w:pPr>
    </w:p>
    <w:p w:rsidR="00534419" w:rsidRDefault="00534419" w:rsidP="008D7491">
      <w:pPr>
        <w:spacing w:line="240" w:lineRule="exact"/>
        <w:ind w:left="-567"/>
        <w:rPr>
          <w:rFonts w:ascii="Times New Roman" w:hAnsi="Times New Roman" w:cs="Times New Roman"/>
          <w:sz w:val="28"/>
          <w:szCs w:val="28"/>
        </w:rPr>
      </w:pPr>
    </w:p>
    <w:p w:rsidR="00534419" w:rsidRDefault="00534419" w:rsidP="008D7491">
      <w:pPr>
        <w:spacing w:line="240" w:lineRule="exact"/>
        <w:ind w:left="-567"/>
        <w:rPr>
          <w:rFonts w:ascii="Times New Roman" w:hAnsi="Times New Roman" w:cs="Times New Roman"/>
          <w:sz w:val="28"/>
          <w:szCs w:val="28"/>
        </w:rPr>
      </w:pPr>
    </w:p>
    <w:p w:rsidR="00534419" w:rsidRDefault="00534419" w:rsidP="008D7491">
      <w:pPr>
        <w:spacing w:line="240" w:lineRule="exact"/>
        <w:ind w:left="-567"/>
        <w:rPr>
          <w:rFonts w:ascii="Times New Roman" w:hAnsi="Times New Roman" w:cs="Times New Roman"/>
          <w:sz w:val="28"/>
          <w:szCs w:val="28"/>
        </w:rPr>
      </w:pPr>
    </w:p>
    <w:p w:rsidR="00534419" w:rsidRDefault="00534419" w:rsidP="008D7491">
      <w:pPr>
        <w:spacing w:line="240" w:lineRule="exact"/>
        <w:ind w:left="-567"/>
        <w:rPr>
          <w:rFonts w:ascii="Times New Roman" w:hAnsi="Times New Roman" w:cs="Times New Roman"/>
          <w:sz w:val="28"/>
          <w:szCs w:val="28"/>
        </w:rPr>
      </w:pPr>
    </w:p>
    <w:p w:rsidR="00534419" w:rsidRDefault="00534419" w:rsidP="008D7491">
      <w:pPr>
        <w:spacing w:line="240" w:lineRule="exact"/>
        <w:ind w:left="-567"/>
        <w:rPr>
          <w:rFonts w:ascii="Times New Roman" w:hAnsi="Times New Roman" w:cs="Times New Roman"/>
          <w:sz w:val="28"/>
          <w:szCs w:val="28"/>
        </w:rPr>
      </w:pPr>
    </w:p>
    <w:p w:rsidR="00534419" w:rsidRDefault="00534419" w:rsidP="008D7491">
      <w:pPr>
        <w:spacing w:line="240" w:lineRule="exact"/>
        <w:ind w:left="-567"/>
        <w:rPr>
          <w:rFonts w:ascii="Times New Roman" w:hAnsi="Times New Roman" w:cs="Times New Roman"/>
          <w:sz w:val="28"/>
          <w:szCs w:val="28"/>
        </w:rPr>
      </w:pPr>
    </w:p>
    <w:p w:rsidR="00534419" w:rsidRDefault="00534419" w:rsidP="008D7491">
      <w:pPr>
        <w:spacing w:line="240" w:lineRule="exact"/>
        <w:ind w:left="-567"/>
        <w:rPr>
          <w:rFonts w:ascii="Times New Roman" w:hAnsi="Times New Roman" w:cs="Times New Roman"/>
          <w:sz w:val="28"/>
          <w:szCs w:val="28"/>
        </w:rPr>
      </w:pPr>
    </w:p>
    <w:p w:rsidR="00534419" w:rsidRDefault="00534419" w:rsidP="008D7491">
      <w:pPr>
        <w:spacing w:line="240" w:lineRule="exact"/>
        <w:ind w:left="-567"/>
        <w:rPr>
          <w:rFonts w:ascii="Times New Roman" w:hAnsi="Times New Roman" w:cs="Times New Roman"/>
          <w:sz w:val="28"/>
          <w:szCs w:val="28"/>
        </w:rPr>
      </w:pPr>
    </w:p>
    <w:p w:rsidR="00534419" w:rsidRDefault="00534419" w:rsidP="008D7491">
      <w:pPr>
        <w:spacing w:line="240" w:lineRule="exact"/>
        <w:ind w:left="-567"/>
        <w:rPr>
          <w:rFonts w:ascii="Times New Roman" w:hAnsi="Times New Roman" w:cs="Times New Roman"/>
          <w:sz w:val="28"/>
          <w:szCs w:val="28"/>
        </w:rPr>
      </w:pPr>
    </w:p>
    <w:p w:rsidR="00534419" w:rsidRDefault="00534419" w:rsidP="008D7491">
      <w:pPr>
        <w:spacing w:line="240" w:lineRule="exact"/>
        <w:ind w:left="-567"/>
        <w:rPr>
          <w:rFonts w:ascii="Times New Roman" w:hAnsi="Times New Roman" w:cs="Times New Roman"/>
          <w:sz w:val="28"/>
          <w:szCs w:val="28"/>
        </w:rPr>
      </w:pPr>
    </w:p>
    <w:p w:rsidR="00534419" w:rsidRDefault="00534419" w:rsidP="008D7491">
      <w:pPr>
        <w:spacing w:line="240" w:lineRule="exact"/>
        <w:ind w:left="-567"/>
        <w:rPr>
          <w:rFonts w:ascii="Times New Roman" w:hAnsi="Times New Roman" w:cs="Times New Roman"/>
          <w:sz w:val="28"/>
          <w:szCs w:val="28"/>
        </w:rPr>
      </w:pPr>
    </w:p>
    <w:p w:rsidR="00534419" w:rsidRPr="006742C8" w:rsidRDefault="00534419" w:rsidP="008D7491">
      <w:pPr>
        <w:spacing w:line="240" w:lineRule="exact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4"/>
          <w:szCs w:val="24"/>
        </w:rPr>
        <w:t>А.О. Надводнюк, 8-39161-2-35-31</w:t>
      </w:r>
    </w:p>
    <w:p w:rsidR="00534419" w:rsidRPr="00DF0506" w:rsidRDefault="00534419" w:rsidP="008D7491">
      <w:pPr>
        <w:spacing w:after="0" w:line="240" w:lineRule="exact"/>
        <w:ind w:right="-284"/>
        <w:rPr>
          <w:rFonts w:ascii="Times New Roman" w:hAnsi="Times New Roman" w:cs="Times New Roman"/>
          <w:sz w:val="18"/>
          <w:szCs w:val="18"/>
        </w:rPr>
      </w:pPr>
    </w:p>
    <w:sectPr w:rsidR="00534419" w:rsidRPr="00DF0506" w:rsidSect="00DF050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7DE6"/>
    <w:rsid w:val="000F27D6"/>
    <w:rsid w:val="00147A90"/>
    <w:rsid w:val="002731A5"/>
    <w:rsid w:val="00290F8A"/>
    <w:rsid w:val="00432C64"/>
    <w:rsid w:val="00483A82"/>
    <w:rsid w:val="004F57B4"/>
    <w:rsid w:val="00534419"/>
    <w:rsid w:val="00535C0B"/>
    <w:rsid w:val="006742C8"/>
    <w:rsid w:val="0069677A"/>
    <w:rsid w:val="007A7D16"/>
    <w:rsid w:val="00851724"/>
    <w:rsid w:val="008D7491"/>
    <w:rsid w:val="0095097A"/>
    <w:rsid w:val="009979BF"/>
    <w:rsid w:val="00A1371F"/>
    <w:rsid w:val="00A455AA"/>
    <w:rsid w:val="00AD4884"/>
    <w:rsid w:val="00BB4F81"/>
    <w:rsid w:val="00DF0506"/>
    <w:rsid w:val="00E1007C"/>
    <w:rsid w:val="00E87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DE6"/>
    <w:pPr>
      <w:suppressAutoHyphens/>
      <w:spacing w:after="200" w:line="276" w:lineRule="auto"/>
    </w:pPr>
    <w:rPr>
      <w:rFonts w:eastAsia="Times New Roman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400</TotalTime>
  <Pages>2</Pages>
  <Words>234</Words>
  <Characters>1336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Прокуратура Красноярского края</cp:lastModifiedBy>
  <cp:revision>6</cp:revision>
  <cp:lastPrinted>2021-01-28T04:48:00Z</cp:lastPrinted>
  <dcterms:created xsi:type="dcterms:W3CDTF">2021-01-27T05:39:00Z</dcterms:created>
  <dcterms:modified xsi:type="dcterms:W3CDTF">2021-02-01T09:50:00Z</dcterms:modified>
</cp:coreProperties>
</file>