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A5" w:rsidRDefault="0031053E" w:rsidP="0031053E">
      <w:pPr>
        <w:jc w:val="right"/>
      </w:pPr>
      <w:r>
        <w:t>Приложение 4</w:t>
      </w:r>
    </w:p>
    <w:p w:rsidR="0031053E" w:rsidRDefault="0031053E"/>
    <w:tbl>
      <w:tblPr>
        <w:tblW w:w="1469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1"/>
        <w:gridCol w:w="4943"/>
        <w:gridCol w:w="3437"/>
        <w:gridCol w:w="1230"/>
        <w:gridCol w:w="18"/>
        <w:gridCol w:w="1228"/>
        <w:gridCol w:w="1228"/>
      </w:tblGrid>
      <w:tr w:rsidR="0031053E" w:rsidTr="0031053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695" w:type="dxa"/>
            <w:gridSpan w:val="7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о ресурсном обеспечении и прогнозной оценке расходов на реализацию целей муниципальной  программы с учетом источников финансирования, в том числе по уровням бюджетной системы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704" w:type="dxa"/>
            <w:gridSpan w:val="4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расходов</w:t>
            </w:r>
          </w:p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руб.), годы</w:t>
            </w:r>
          </w:p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4943" w:type="dxa"/>
          </w:tcPr>
          <w:p w:rsidR="00CE621E" w:rsidRPr="00CE621E" w:rsidRDefault="00CE621E" w:rsidP="00CE621E">
            <w:pPr>
              <w:tabs>
                <w:tab w:val="left" w:pos="858"/>
              </w:tabs>
              <w:rPr>
                <w:b/>
              </w:rPr>
            </w:pPr>
            <w:r w:rsidRPr="00CE621E">
              <w:rPr>
                <w:b/>
              </w:rPr>
              <w:t xml:space="preserve">Основные направления обеспечения </w:t>
            </w:r>
          </w:p>
          <w:p w:rsidR="00CE621E" w:rsidRPr="00CE621E" w:rsidRDefault="00CE621E" w:rsidP="00CE621E">
            <w:pPr>
              <w:tabs>
                <w:tab w:val="left" w:pos="858"/>
              </w:tabs>
              <w:rPr>
                <w:b/>
              </w:rPr>
            </w:pPr>
            <w:r w:rsidRPr="00CE621E">
              <w:rPr>
                <w:b/>
              </w:rPr>
              <w:t>жизнедеятельности и развития  территории</w:t>
            </w:r>
          </w:p>
          <w:p w:rsidR="0031053E" w:rsidRDefault="00CE621E" w:rsidP="00CE62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621E">
              <w:rPr>
                <w:b/>
              </w:rPr>
              <w:t xml:space="preserve"> Сотниковского сельсовета   на 2022-2024 годы</w:t>
            </w: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                   </w:t>
            </w:r>
          </w:p>
        </w:tc>
        <w:tc>
          <w:tcPr>
            <w:tcW w:w="1230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1528,1</w:t>
            </w:r>
          </w:p>
        </w:tc>
        <w:tc>
          <w:tcPr>
            <w:tcW w:w="1246" w:type="dxa"/>
            <w:gridSpan w:val="2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1223,2</w:t>
            </w:r>
          </w:p>
        </w:tc>
        <w:tc>
          <w:tcPr>
            <w:tcW w:w="1228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1223,2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том числе:          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федеральный бюджет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краевой бюджет           </w:t>
            </w:r>
          </w:p>
        </w:tc>
        <w:tc>
          <w:tcPr>
            <w:tcW w:w="1230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158,8</w:t>
            </w: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230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1369,3</w:t>
            </w:r>
          </w:p>
        </w:tc>
        <w:tc>
          <w:tcPr>
            <w:tcW w:w="1246" w:type="dxa"/>
            <w:gridSpan w:val="2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1223,2</w:t>
            </w:r>
          </w:p>
        </w:tc>
        <w:tc>
          <w:tcPr>
            <w:tcW w:w="1228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1223,2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юридические лица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и жизнедеятельности населения муниципального образования</w:t>
            </w: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   </w:t>
            </w:r>
          </w:p>
        </w:tc>
        <w:tc>
          <w:tcPr>
            <w:tcW w:w="1230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1099,5</w:t>
            </w:r>
          </w:p>
        </w:tc>
        <w:tc>
          <w:tcPr>
            <w:tcW w:w="1246" w:type="dxa"/>
            <w:gridSpan w:val="2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794,6</w:t>
            </w:r>
          </w:p>
        </w:tc>
        <w:tc>
          <w:tcPr>
            <w:tcW w:w="1228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794,6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      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краевой бюджет           </w:t>
            </w:r>
          </w:p>
        </w:tc>
        <w:tc>
          <w:tcPr>
            <w:tcW w:w="1230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158,8</w:t>
            </w:r>
          </w:p>
        </w:tc>
        <w:tc>
          <w:tcPr>
            <w:tcW w:w="1246" w:type="dxa"/>
            <w:gridSpan w:val="2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8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57B2C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F57B2C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F57B2C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F57B2C" w:rsidRDefault="00F57B2C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внебюджетные  источники</w:t>
            </w:r>
          </w:p>
        </w:tc>
        <w:tc>
          <w:tcPr>
            <w:tcW w:w="1230" w:type="dxa"/>
          </w:tcPr>
          <w:p w:rsidR="00F57B2C" w:rsidRDefault="00F57B2C" w:rsidP="00F57B2C">
            <w:pPr>
              <w:autoSpaceDE w:val="0"/>
              <w:autoSpaceDN w:val="0"/>
              <w:adjustRightInd w:val="0"/>
              <w:ind w:left="312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F57B2C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F57B2C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1230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940,7</w:t>
            </w:r>
          </w:p>
        </w:tc>
        <w:tc>
          <w:tcPr>
            <w:tcW w:w="1246" w:type="dxa"/>
            <w:gridSpan w:val="2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794,6</w:t>
            </w:r>
          </w:p>
        </w:tc>
        <w:tc>
          <w:tcPr>
            <w:tcW w:w="1228" w:type="dxa"/>
          </w:tcPr>
          <w:p w:rsidR="0031053E" w:rsidRDefault="00F57B2C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794,6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Задача 2.</w:t>
            </w: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Улучшение экологической обстановки</w:t>
            </w: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   </w:t>
            </w:r>
          </w:p>
        </w:tc>
        <w:tc>
          <w:tcPr>
            <w:tcW w:w="1230" w:type="dxa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46" w:type="dxa"/>
            <w:gridSpan w:val="2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28" w:type="dxa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      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краевой бюджет        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67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1230" w:type="dxa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46" w:type="dxa"/>
            <w:gridSpan w:val="2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28" w:type="dxa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Задача 3.</w:t>
            </w: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Повышение безопасности дорожного движения муниципального образования</w:t>
            </w: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   </w:t>
            </w:r>
          </w:p>
        </w:tc>
        <w:tc>
          <w:tcPr>
            <w:tcW w:w="1230" w:type="dxa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422,6</w:t>
            </w:r>
          </w:p>
        </w:tc>
        <w:tc>
          <w:tcPr>
            <w:tcW w:w="1246" w:type="dxa"/>
            <w:gridSpan w:val="2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422,6</w:t>
            </w:r>
          </w:p>
        </w:tc>
        <w:tc>
          <w:tcPr>
            <w:tcW w:w="1228" w:type="dxa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422,6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      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краевой бюджет           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67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1230" w:type="dxa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422,6</w:t>
            </w:r>
          </w:p>
        </w:tc>
        <w:tc>
          <w:tcPr>
            <w:tcW w:w="1246" w:type="dxa"/>
            <w:gridSpan w:val="2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422,6</w:t>
            </w:r>
          </w:p>
        </w:tc>
        <w:tc>
          <w:tcPr>
            <w:tcW w:w="1228" w:type="dxa"/>
          </w:tcPr>
          <w:p w:rsidR="0031053E" w:rsidRDefault="00CE621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422,6</w:t>
            </w:r>
          </w:p>
        </w:tc>
      </w:tr>
      <w:tr w:rsidR="0031053E" w:rsidTr="00F57B2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11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3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37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</w:tc>
        <w:tc>
          <w:tcPr>
            <w:tcW w:w="1230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8" w:type="dxa"/>
          </w:tcPr>
          <w:p w:rsidR="0031053E" w:rsidRDefault="0031053E" w:rsidP="00DD55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31053E" w:rsidRDefault="0031053E"/>
    <w:sectPr w:rsidR="0031053E" w:rsidSect="003105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25" w:rsidRDefault="00037225" w:rsidP="0031053E">
      <w:r>
        <w:separator/>
      </w:r>
    </w:p>
  </w:endnote>
  <w:endnote w:type="continuationSeparator" w:id="0">
    <w:p w:rsidR="00037225" w:rsidRDefault="00037225" w:rsidP="0031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25" w:rsidRDefault="00037225" w:rsidP="0031053E">
      <w:r>
        <w:separator/>
      </w:r>
    </w:p>
  </w:footnote>
  <w:footnote w:type="continuationSeparator" w:id="0">
    <w:p w:rsidR="00037225" w:rsidRDefault="00037225" w:rsidP="00310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3E"/>
    <w:rsid w:val="00037225"/>
    <w:rsid w:val="0031053E"/>
    <w:rsid w:val="00C90FA5"/>
    <w:rsid w:val="00CE621E"/>
    <w:rsid w:val="00F5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1502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2022-03-18T06:26:00Z</dcterms:created>
  <dcterms:modified xsi:type="dcterms:W3CDTF">2022-03-18T06:43:00Z</dcterms:modified>
</cp:coreProperties>
</file>